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36FE1" w14:textId="0196B22A" w:rsidR="005F44DD" w:rsidRDefault="00000000" w:rsidP="00066B11">
      <w:pPr>
        <w:spacing w:before="38"/>
        <w:ind w:left="2" w:right="138"/>
        <w:jc w:val="both"/>
        <w:rPr>
          <w:b/>
        </w:rPr>
      </w:pPr>
      <w:r>
        <w:rPr>
          <w:b/>
          <w:color w:val="00000A"/>
        </w:rPr>
        <w:t>AVVISO PUBBLICO PER L'ASSEGNAZIONE IN LOCAZIONE DI UN LOCALE DI PROPRIETÀ DEL COMUNE DI</w:t>
      </w:r>
      <w:r w:rsidR="00066B11">
        <w:rPr>
          <w:b/>
          <w:color w:val="00000A"/>
        </w:rPr>
        <w:t xml:space="preserve"> POMIGLIANO D’ARCO</w:t>
      </w:r>
      <w:r>
        <w:rPr>
          <w:b/>
          <w:color w:val="00000A"/>
        </w:rPr>
        <w:t xml:space="preserve">, AD USO NON ABITATIVO, SITO </w:t>
      </w:r>
      <w:r w:rsidR="00066B11">
        <w:rPr>
          <w:b/>
          <w:color w:val="00000A"/>
        </w:rPr>
        <w:t>IN POMIGLIANO D’ARCO</w:t>
      </w:r>
      <w:r>
        <w:rPr>
          <w:b/>
          <w:color w:val="00000A"/>
        </w:rPr>
        <w:t xml:space="preserve">, </w:t>
      </w:r>
      <w:r w:rsidR="00066B11" w:rsidRPr="00880EE1">
        <w:rPr>
          <w:b/>
        </w:rPr>
        <w:t xml:space="preserve">IN </w:t>
      </w:r>
      <w:bookmarkStart w:id="0" w:name="_Hlk229998801"/>
      <w:r w:rsidR="00066B11" w:rsidRPr="00880EE1">
        <w:rPr>
          <w:b/>
        </w:rPr>
        <w:t>VIA GANDHI N. 18 PARCO PUBBLICO “Giovanni paolo II”</w:t>
      </w:r>
      <w:bookmarkEnd w:id="0"/>
      <w:r w:rsidR="00066B11">
        <w:rPr>
          <w:b/>
          <w:color w:val="00000A"/>
        </w:rPr>
        <w:t xml:space="preserve"> </w:t>
      </w:r>
      <w:r>
        <w:rPr>
          <w:b/>
          <w:color w:val="00000A"/>
        </w:rPr>
        <w:t>(secondo</w:t>
      </w:r>
      <w:r>
        <w:rPr>
          <w:b/>
          <w:color w:val="00000A"/>
          <w:spacing w:val="11"/>
        </w:rPr>
        <w:t xml:space="preserve"> </w:t>
      </w:r>
      <w:r>
        <w:rPr>
          <w:b/>
          <w:color w:val="00000A"/>
          <w:spacing w:val="-5"/>
        </w:rPr>
        <w:t>il</w:t>
      </w:r>
      <w:r w:rsidR="00066B11">
        <w:rPr>
          <w:b/>
        </w:rPr>
        <w:t xml:space="preserve"> </w:t>
      </w:r>
      <w:r>
        <w:rPr>
          <w:b/>
          <w:color w:val="00000A"/>
        </w:rPr>
        <w:t>criterio</w:t>
      </w:r>
      <w:r>
        <w:rPr>
          <w:b/>
          <w:color w:val="00000A"/>
          <w:spacing w:val="-2"/>
        </w:rPr>
        <w:t xml:space="preserve"> </w:t>
      </w:r>
      <w:r>
        <w:rPr>
          <w:b/>
          <w:color w:val="00000A"/>
        </w:rPr>
        <w:t>delle</w:t>
      </w:r>
      <w:r>
        <w:rPr>
          <w:b/>
          <w:color w:val="00000A"/>
          <w:spacing w:val="-1"/>
        </w:rPr>
        <w:t xml:space="preserve"> </w:t>
      </w:r>
      <w:r>
        <w:rPr>
          <w:b/>
          <w:color w:val="00000A"/>
        </w:rPr>
        <w:t>offerte</w:t>
      </w:r>
      <w:r>
        <w:rPr>
          <w:b/>
          <w:color w:val="00000A"/>
          <w:spacing w:val="-1"/>
        </w:rPr>
        <w:t xml:space="preserve"> </w:t>
      </w:r>
      <w:r>
        <w:rPr>
          <w:b/>
          <w:color w:val="00000A"/>
        </w:rPr>
        <w:t>segrete</w:t>
      </w:r>
      <w:r>
        <w:rPr>
          <w:b/>
          <w:color w:val="00000A"/>
          <w:spacing w:val="-1"/>
        </w:rPr>
        <w:t xml:space="preserve"> </w:t>
      </w:r>
      <w:r>
        <w:rPr>
          <w:b/>
          <w:color w:val="00000A"/>
        </w:rPr>
        <w:t>pari</w:t>
      </w:r>
      <w:r>
        <w:rPr>
          <w:b/>
          <w:color w:val="00000A"/>
          <w:spacing w:val="-4"/>
        </w:rPr>
        <w:t xml:space="preserve"> </w:t>
      </w:r>
      <w:r>
        <w:rPr>
          <w:b/>
          <w:color w:val="00000A"/>
        </w:rPr>
        <w:t>o in rialzo</w:t>
      </w:r>
      <w:r>
        <w:rPr>
          <w:b/>
          <w:color w:val="00000A"/>
          <w:spacing w:val="-1"/>
        </w:rPr>
        <w:t xml:space="preserve"> </w:t>
      </w:r>
      <w:r>
        <w:rPr>
          <w:b/>
          <w:color w:val="00000A"/>
        </w:rPr>
        <w:t>rispetto</w:t>
      </w:r>
      <w:r>
        <w:rPr>
          <w:b/>
          <w:color w:val="00000A"/>
          <w:spacing w:val="-2"/>
        </w:rPr>
        <w:t xml:space="preserve"> </w:t>
      </w:r>
      <w:r>
        <w:rPr>
          <w:b/>
          <w:color w:val="00000A"/>
        </w:rPr>
        <w:t>al</w:t>
      </w:r>
      <w:r>
        <w:rPr>
          <w:b/>
          <w:color w:val="00000A"/>
          <w:spacing w:val="-4"/>
        </w:rPr>
        <w:t xml:space="preserve"> </w:t>
      </w:r>
      <w:r>
        <w:rPr>
          <w:b/>
          <w:color w:val="00000A"/>
        </w:rPr>
        <w:t>canone</w:t>
      </w:r>
      <w:r>
        <w:rPr>
          <w:b/>
          <w:color w:val="00000A"/>
          <w:spacing w:val="-2"/>
        </w:rPr>
        <w:t xml:space="preserve"> </w:t>
      </w:r>
      <w:r>
        <w:rPr>
          <w:b/>
          <w:color w:val="00000A"/>
        </w:rPr>
        <w:t>posto</w:t>
      </w:r>
      <w:r>
        <w:rPr>
          <w:b/>
          <w:color w:val="00000A"/>
          <w:spacing w:val="-2"/>
        </w:rPr>
        <w:t xml:space="preserve"> </w:t>
      </w:r>
      <w:r>
        <w:rPr>
          <w:b/>
          <w:color w:val="00000A"/>
        </w:rPr>
        <w:t>a</w:t>
      </w:r>
      <w:r>
        <w:rPr>
          <w:b/>
          <w:color w:val="00000A"/>
          <w:spacing w:val="-2"/>
        </w:rPr>
        <w:t xml:space="preserve"> </w:t>
      </w:r>
      <w:r>
        <w:rPr>
          <w:b/>
          <w:color w:val="00000A"/>
        </w:rPr>
        <w:t>base</w:t>
      </w:r>
      <w:r>
        <w:rPr>
          <w:b/>
          <w:color w:val="00000A"/>
          <w:spacing w:val="-2"/>
        </w:rPr>
        <w:t xml:space="preserve"> </w:t>
      </w:r>
      <w:r>
        <w:rPr>
          <w:b/>
          <w:color w:val="00000A"/>
        </w:rPr>
        <w:t>d'asta)</w:t>
      </w:r>
      <w:r>
        <w:rPr>
          <w:b/>
          <w:color w:val="00000A"/>
          <w:spacing w:val="-2"/>
        </w:rPr>
        <w:t xml:space="preserve"> </w:t>
      </w:r>
      <w:r>
        <w:rPr>
          <w:b/>
          <w:color w:val="00000A"/>
        </w:rPr>
        <w:t>di cui agli</w:t>
      </w:r>
      <w:r>
        <w:rPr>
          <w:b/>
          <w:color w:val="00000A"/>
          <w:spacing w:val="-2"/>
        </w:rPr>
        <w:t xml:space="preserve"> </w:t>
      </w:r>
      <w:r>
        <w:rPr>
          <w:b/>
          <w:color w:val="00000A"/>
        </w:rPr>
        <w:t>artt.</w:t>
      </w:r>
      <w:r>
        <w:rPr>
          <w:b/>
          <w:color w:val="00000A"/>
          <w:spacing w:val="-2"/>
        </w:rPr>
        <w:t xml:space="preserve"> </w:t>
      </w:r>
      <w:r>
        <w:rPr>
          <w:b/>
          <w:color w:val="00000A"/>
        </w:rPr>
        <w:t>73</w:t>
      </w:r>
      <w:r>
        <w:rPr>
          <w:b/>
          <w:color w:val="00000A"/>
          <w:spacing w:val="-1"/>
        </w:rPr>
        <w:t xml:space="preserve"> </w:t>
      </w:r>
      <w:r>
        <w:rPr>
          <w:b/>
          <w:color w:val="00000A"/>
          <w:spacing w:val="-2"/>
        </w:rPr>
        <w:t>lett.</w:t>
      </w:r>
      <w:r w:rsidR="00066B11">
        <w:rPr>
          <w:b/>
        </w:rPr>
        <w:t xml:space="preserve"> </w:t>
      </w:r>
      <w:r>
        <w:rPr>
          <w:b/>
          <w:color w:val="00000A"/>
        </w:rPr>
        <w:t>c)</w:t>
      </w:r>
      <w:r>
        <w:rPr>
          <w:b/>
          <w:color w:val="00000A"/>
          <w:spacing w:val="-4"/>
        </w:rPr>
        <w:t xml:space="preserve"> </w:t>
      </w:r>
      <w:r>
        <w:rPr>
          <w:b/>
          <w:color w:val="00000A"/>
        </w:rPr>
        <w:t>e</w:t>
      </w:r>
      <w:r>
        <w:rPr>
          <w:b/>
          <w:color w:val="00000A"/>
          <w:spacing w:val="1"/>
        </w:rPr>
        <w:t xml:space="preserve"> </w:t>
      </w:r>
      <w:r>
        <w:rPr>
          <w:b/>
          <w:color w:val="00000A"/>
        </w:rPr>
        <w:t>76</w:t>
      </w:r>
      <w:r>
        <w:rPr>
          <w:b/>
          <w:color w:val="00000A"/>
          <w:spacing w:val="-2"/>
        </w:rPr>
        <w:t xml:space="preserve"> </w:t>
      </w:r>
      <w:r>
        <w:rPr>
          <w:b/>
          <w:color w:val="00000A"/>
        </w:rPr>
        <w:t>del</w:t>
      </w:r>
      <w:r>
        <w:rPr>
          <w:b/>
          <w:color w:val="00000A"/>
          <w:spacing w:val="-2"/>
        </w:rPr>
        <w:t xml:space="preserve"> </w:t>
      </w:r>
      <w:r>
        <w:rPr>
          <w:b/>
          <w:color w:val="00000A"/>
        </w:rPr>
        <w:t>R.D.</w:t>
      </w:r>
      <w:r>
        <w:rPr>
          <w:b/>
          <w:color w:val="00000A"/>
          <w:spacing w:val="-2"/>
        </w:rPr>
        <w:t xml:space="preserve"> </w:t>
      </w:r>
      <w:r>
        <w:rPr>
          <w:b/>
          <w:color w:val="00000A"/>
        </w:rPr>
        <w:t>827 del</w:t>
      </w:r>
      <w:r>
        <w:rPr>
          <w:b/>
          <w:color w:val="00000A"/>
          <w:spacing w:val="-2"/>
        </w:rPr>
        <w:t xml:space="preserve"> 23.5.1924</w:t>
      </w:r>
    </w:p>
    <w:p w14:paraId="7358185A" w14:textId="77777777" w:rsidR="005F44DD" w:rsidRDefault="005F44DD">
      <w:pPr>
        <w:pStyle w:val="Corpotesto"/>
        <w:spacing w:before="2"/>
        <w:rPr>
          <w:sz w:val="22"/>
        </w:rPr>
      </w:pPr>
    </w:p>
    <w:p w14:paraId="15AB1A3A" w14:textId="77777777" w:rsidR="005F44DD" w:rsidRDefault="00000000">
      <w:pPr>
        <w:pStyle w:val="Corpotesto"/>
        <w:ind w:left="3" w:right="135"/>
        <w:jc w:val="center"/>
      </w:pPr>
      <w:r>
        <w:rPr>
          <w:u w:val="single"/>
        </w:rPr>
        <w:t>MODELLO</w:t>
      </w:r>
      <w:r>
        <w:rPr>
          <w:spacing w:val="-8"/>
          <w:u w:val="single"/>
        </w:rPr>
        <w:t xml:space="preserve"> </w:t>
      </w:r>
      <w:r>
        <w:rPr>
          <w:u w:val="single"/>
        </w:rPr>
        <w:t>DI</w:t>
      </w:r>
      <w:r>
        <w:rPr>
          <w:spacing w:val="-8"/>
          <w:u w:val="single"/>
        </w:rPr>
        <w:t xml:space="preserve"> </w:t>
      </w:r>
      <w:r>
        <w:rPr>
          <w:u w:val="single"/>
        </w:rPr>
        <w:t>ATTESTAZIONE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8"/>
          <w:u w:val="single"/>
        </w:rPr>
        <w:t xml:space="preserve"> </w:t>
      </w:r>
      <w:r>
        <w:rPr>
          <w:u w:val="single"/>
        </w:rPr>
        <w:t>AVVENUTO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SOPRALLUOGO</w:t>
      </w:r>
    </w:p>
    <w:p w14:paraId="6019DB57" w14:textId="77777777" w:rsidR="005F44DD" w:rsidRDefault="00000000">
      <w:pPr>
        <w:tabs>
          <w:tab w:val="left" w:pos="9585"/>
        </w:tabs>
        <w:spacing w:before="200"/>
        <w:ind w:left="2"/>
        <w:jc w:val="both"/>
        <w:rPr>
          <w:sz w:val="20"/>
        </w:rPr>
      </w:pP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fini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procedura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oggetto,</w:t>
      </w:r>
      <w:r>
        <w:rPr>
          <w:spacing w:val="-5"/>
          <w:sz w:val="20"/>
        </w:rPr>
        <w:t xml:space="preserve"> </w:t>
      </w:r>
      <w:r>
        <w:rPr>
          <w:sz w:val="20"/>
        </w:rPr>
        <w:t>il/la</w:t>
      </w:r>
      <w:r>
        <w:rPr>
          <w:spacing w:val="-3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(cognome)</w:t>
      </w:r>
      <w:r>
        <w:rPr>
          <w:sz w:val="20"/>
          <w:u w:val="single"/>
        </w:rPr>
        <w:tab/>
      </w:r>
    </w:p>
    <w:p w14:paraId="5B008241" w14:textId="77777777" w:rsidR="005F44DD" w:rsidRDefault="005F44DD">
      <w:pPr>
        <w:pStyle w:val="Corpotesto"/>
        <w:spacing w:before="41"/>
        <w:rPr>
          <w:b w:val="0"/>
        </w:rPr>
      </w:pPr>
    </w:p>
    <w:p w14:paraId="3D91D5CC" w14:textId="77777777" w:rsidR="005F44DD" w:rsidRDefault="00000000">
      <w:pPr>
        <w:tabs>
          <w:tab w:val="left" w:pos="2787"/>
          <w:tab w:val="left" w:pos="3168"/>
          <w:tab w:val="left" w:pos="3858"/>
          <w:tab w:val="left" w:pos="4171"/>
          <w:tab w:val="left" w:pos="4225"/>
          <w:tab w:val="left" w:pos="4998"/>
          <w:tab w:val="left" w:pos="5370"/>
          <w:tab w:val="left" w:pos="7420"/>
          <w:tab w:val="left" w:pos="7453"/>
          <w:tab w:val="left" w:pos="7659"/>
          <w:tab w:val="left" w:pos="8477"/>
          <w:tab w:val="left" w:pos="9535"/>
          <w:tab w:val="left" w:pos="9569"/>
        </w:tabs>
        <w:spacing w:line="432" w:lineRule="auto"/>
        <w:ind w:left="2" w:right="331"/>
        <w:jc w:val="both"/>
        <w:rPr>
          <w:sz w:val="20"/>
        </w:rPr>
      </w:pPr>
      <w:r>
        <w:rPr>
          <w:spacing w:val="-2"/>
          <w:sz w:val="20"/>
        </w:rPr>
        <w:t>(nome)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prov.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di cittadinanza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titolare del seguente documento di identità </w:t>
      </w:r>
      <w:r>
        <w:rPr>
          <w:sz w:val="16"/>
        </w:rPr>
        <w:t>(nel</w:t>
      </w:r>
      <w:r>
        <w:rPr>
          <w:spacing w:val="-1"/>
          <w:sz w:val="16"/>
        </w:rPr>
        <w:t xml:space="preserve"> </w:t>
      </w:r>
      <w:r>
        <w:rPr>
          <w:sz w:val="16"/>
        </w:rPr>
        <w:t>caso di cittadini</w:t>
      </w:r>
      <w:r>
        <w:rPr>
          <w:spacing w:val="-1"/>
          <w:sz w:val="16"/>
        </w:rPr>
        <w:t xml:space="preserve"> </w:t>
      </w:r>
      <w:r>
        <w:rPr>
          <w:sz w:val="16"/>
        </w:rPr>
        <w:t>extracomunitari, inserire</w:t>
      </w:r>
      <w:r>
        <w:rPr>
          <w:spacing w:val="40"/>
          <w:sz w:val="16"/>
        </w:rPr>
        <w:t xml:space="preserve"> </w:t>
      </w:r>
      <w:r>
        <w:rPr>
          <w:sz w:val="16"/>
        </w:rPr>
        <w:t>gli estremi del permesso di soggiorno)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20"/>
        </w:rPr>
        <w:t xml:space="preserve">rilasciato </w:t>
      </w:r>
      <w:proofErr w:type="spellStart"/>
      <w:r>
        <w:rPr>
          <w:sz w:val="20"/>
        </w:rPr>
        <w:t xml:space="preserve">da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il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con scadenza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residente 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prov.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in Via/Piazza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6"/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2"/>
          <w:sz w:val="20"/>
        </w:rPr>
        <w:t>C.A.P.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4"/>
          <w:sz w:val="20"/>
        </w:rPr>
        <w:t>tel.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3"/>
          <w:sz w:val="20"/>
          <w:u w:val="single"/>
        </w:rPr>
        <w:t xml:space="preserve"> </w:t>
      </w:r>
      <w:r>
        <w:rPr>
          <w:sz w:val="20"/>
        </w:rPr>
        <w:t xml:space="preserve"> cellulare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Pec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 xml:space="preserve"> </w:t>
      </w:r>
    </w:p>
    <w:p w14:paraId="1EC3D950" w14:textId="77777777" w:rsidR="005F44DD" w:rsidRDefault="00000000">
      <w:pPr>
        <w:tabs>
          <w:tab w:val="left" w:pos="5108"/>
          <w:tab w:val="left" w:pos="9562"/>
        </w:tabs>
        <w:spacing w:before="5"/>
        <w:ind w:left="2"/>
        <w:jc w:val="both"/>
        <w:rPr>
          <w:sz w:val="20"/>
        </w:rPr>
      </w:pPr>
      <w:r>
        <w:rPr>
          <w:sz w:val="20"/>
        </w:rPr>
        <w:t>in qualità</w:t>
      </w:r>
      <w:r>
        <w:rPr>
          <w:spacing w:val="-1"/>
          <w:sz w:val="20"/>
        </w:rPr>
        <w:t xml:space="preserve"> </w:t>
      </w:r>
      <w:r>
        <w:rPr>
          <w:sz w:val="20"/>
        </w:rPr>
        <w:t>di: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di </w:t>
      </w:r>
      <w:r>
        <w:rPr>
          <w:sz w:val="20"/>
          <w:u w:val="single"/>
        </w:rPr>
        <w:tab/>
      </w:r>
    </w:p>
    <w:p w14:paraId="5A74A29C" w14:textId="77777777" w:rsidR="005F44DD" w:rsidRDefault="00000000">
      <w:pPr>
        <w:spacing w:before="1"/>
        <w:ind w:left="2"/>
        <w:jc w:val="both"/>
        <w:rPr>
          <w:i/>
          <w:sz w:val="20"/>
        </w:rPr>
      </w:pPr>
      <w:r>
        <w:rPr>
          <w:i/>
          <w:sz w:val="20"/>
          <w:u w:val="single"/>
        </w:rPr>
        <w:t>(specificare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se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delegato,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legale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rappresentante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o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altro)</w:t>
      </w:r>
    </w:p>
    <w:p w14:paraId="478F1EA0" w14:textId="77777777" w:rsidR="005F44DD" w:rsidRDefault="00000000">
      <w:pPr>
        <w:tabs>
          <w:tab w:val="left" w:pos="4119"/>
          <w:tab w:val="left" w:pos="7081"/>
          <w:tab w:val="left" w:pos="8233"/>
          <w:tab w:val="left" w:pos="9580"/>
        </w:tabs>
        <w:spacing w:before="185"/>
        <w:ind w:left="2"/>
        <w:jc w:val="both"/>
        <w:rPr>
          <w:sz w:val="20"/>
        </w:rPr>
      </w:pPr>
      <w:r>
        <w:rPr>
          <w:sz w:val="20"/>
        </w:rPr>
        <w:t xml:space="preserve">CF/PIVA: </w:t>
      </w:r>
      <w:r>
        <w:rPr>
          <w:sz w:val="20"/>
          <w:u w:val="single"/>
        </w:rPr>
        <w:tab/>
      </w:r>
      <w:r>
        <w:rPr>
          <w:sz w:val="20"/>
        </w:rPr>
        <w:t>con sede legale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2"/>
          <w:sz w:val="20"/>
        </w:rPr>
        <w:t>(prov.)</w:t>
      </w:r>
      <w:r>
        <w:rPr>
          <w:sz w:val="20"/>
          <w:u w:val="single"/>
        </w:rPr>
        <w:tab/>
      </w:r>
      <w:r>
        <w:rPr>
          <w:sz w:val="20"/>
        </w:rPr>
        <w:t xml:space="preserve">in via </w:t>
      </w:r>
      <w:r>
        <w:rPr>
          <w:sz w:val="20"/>
          <w:u w:val="single"/>
        </w:rPr>
        <w:tab/>
      </w:r>
    </w:p>
    <w:p w14:paraId="5896C5CD" w14:textId="77777777" w:rsidR="005F44DD" w:rsidRDefault="00000000">
      <w:pPr>
        <w:pStyle w:val="Corpotesto"/>
        <w:spacing w:before="205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B8D5C8" wp14:editId="08EE6028">
                <wp:simplePos x="0" y="0"/>
                <wp:positionH relativeFrom="page">
                  <wp:posOffset>720851</wp:posOffset>
                </wp:positionH>
                <wp:positionV relativeFrom="paragraph">
                  <wp:posOffset>291478</wp:posOffset>
                </wp:positionV>
                <wp:extent cx="2667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6551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79669" id="Graphic 3" o:spid="_x0000_s1026" style="position:absolute;margin-left:56.75pt;margin-top:22.95pt;width:21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1zFAIAAFsEAAAOAAAAZHJzL2Uyb0RvYy54bWysVMFu2zAMvQ/YPwi6L06yJS2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nC+XN9MpN1uzbza/SU3OVD7e1QcKXwykOOr4SGHQ&#10;oBwtVY+W7t1oIisZNbRJwyAFa4hSsIa7QUOvQrwXyUVTdBci8ayFo9lC8oY3zJnaxWvdNYpLWS4W&#10;MynGKhk7INiIabhXg5FSs31dnHWRxWL28VMaDQLblA+NtZEF4X53b1EcVRzM9MU6OMIfMI8UNorq&#10;AZdcJ5h1J50GaaJIOyhfn1F0PM2FpF8HhUYK+9XxuMTRHw0cjd1oYLD3kB5IahDn3PY/FHoR0xcy&#10;sLJPMA6jykfRYulnbLzp4PMhQNVERdMMDYxOG57gVODptcUncr1PqMs/Yf0bAAD//wMAUEsDBBQA&#10;BgAIAAAAIQBjK3La3wAAAAkBAAAPAAAAZHJzL2Rvd25yZXYueG1sTI/BTsMwEETvSPyDtUjcqBNC&#10;WghxKoTgAIdCS0E9uvGSRMTrEDtp+Hu2JzjO7NPsTL6cbCtG7H3jSEE8i0Aglc40VCnYvj1eXIPw&#10;QZPRrSNU8IMelsXpSa4z4w60xnETKsEh5DOtoA6hy6T0ZY1W+5nrkPj26XqrA8u+kqbXBw63rbyM&#10;orm0uiH+UOsO72ssvzaDVfBgEr914+57tXt6ngbz8r54/WiVOj+b7m5BBJzCHwzH+lwdCu60dwMZ&#10;L1rWcZIyquAqvQHBQJocjT0b8xhkkcv/C4pfAAAA//8DAFBLAQItABQABgAIAAAAIQC2gziS/gAA&#10;AOEBAAATAAAAAAAAAAAAAAAAAAAAAABbQ29udGVudF9UeXBlc10ueG1sUEsBAi0AFAAGAAgAAAAh&#10;ADj9If/WAAAAlAEAAAsAAAAAAAAAAAAAAAAALwEAAF9yZWxzLy5yZWxzUEsBAi0AFAAGAAgAAAAh&#10;ACVVHXMUAgAAWwQAAA4AAAAAAAAAAAAAAAAALgIAAGRycy9lMm9Eb2MueG1sUEsBAi0AFAAGAAgA&#10;AAAhAGMrctrfAAAACQEAAA8AAAAAAAAAAAAAAAAAbgQAAGRycy9kb3ducmV2LnhtbFBLBQYAAAAA&#10;BAAEAPMAAAB6BQAAAAA=&#10;" path="m,l2666551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2B2F35F8" w14:textId="77777777" w:rsidR="005F44DD" w:rsidRDefault="00000000">
      <w:pPr>
        <w:pStyle w:val="Corpotesto"/>
        <w:ind w:right="4559"/>
        <w:jc w:val="right"/>
      </w:pPr>
      <w:r>
        <w:rPr>
          <w:spacing w:val="-2"/>
        </w:rPr>
        <w:t>ATTESTA</w:t>
      </w:r>
    </w:p>
    <w:p w14:paraId="4D364588" w14:textId="77777777" w:rsidR="005F44DD" w:rsidRDefault="00000000">
      <w:pPr>
        <w:tabs>
          <w:tab w:val="left" w:pos="4561"/>
        </w:tabs>
        <w:spacing w:before="202"/>
        <w:ind w:left="2"/>
        <w:jc w:val="both"/>
        <w:rPr>
          <w:sz w:val="20"/>
        </w:rPr>
      </w:pPr>
      <w:r>
        <w:rPr>
          <w:color w:val="00000A"/>
          <w:sz w:val="20"/>
        </w:rPr>
        <w:t>di</w:t>
      </w:r>
      <w:r>
        <w:rPr>
          <w:color w:val="00000A"/>
          <w:spacing w:val="-2"/>
          <w:sz w:val="20"/>
        </w:rPr>
        <w:t xml:space="preserve"> </w:t>
      </w:r>
      <w:r>
        <w:rPr>
          <w:color w:val="00000A"/>
          <w:sz w:val="20"/>
        </w:rPr>
        <w:t>aver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eseguito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il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sopralluogo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in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data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z w:val="20"/>
        </w:rPr>
        <w:t>,</w:t>
      </w:r>
      <w:r>
        <w:rPr>
          <w:color w:val="00000A"/>
          <w:spacing w:val="-2"/>
          <w:sz w:val="20"/>
        </w:rPr>
        <w:t xml:space="preserve"> </w:t>
      </w:r>
      <w:r>
        <w:rPr>
          <w:color w:val="00000A"/>
          <w:sz w:val="20"/>
        </w:rPr>
        <w:t>di</w:t>
      </w:r>
      <w:r>
        <w:rPr>
          <w:color w:val="00000A"/>
          <w:spacing w:val="-2"/>
          <w:sz w:val="20"/>
        </w:rPr>
        <w:t xml:space="preserve"> </w:t>
      </w:r>
      <w:r>
        <w:rPr>
          <w:color w:val="00000A"/>
          <w:sz w:val="20"/>
        </w:rPr>
        <w:t>aver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preso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visione</w:t>
      </w:r>
      <w:r>
        <w:rPr>
          <w:color w:val="00000A"/>
          <w:spacing w:val="-2"/>
          <w:sz w:val="20"/>
        </w:rPr>
        <w:t xml:space="preserve"> </w:t>
      </w:r>
      <w:r>
        <w:rPr>
          <w:color w:val="00000A"/>
          <w:sz w:val="20"/>
        </w:rPr>
        <w:t>della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seguente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unità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pacing w:val="-2"/>
          <w:sz w:val="20"/>
        </w:rPr>
        <w:t>immobiliare:</w:t>
      </w:r>
    </w:p>
    <w:p w14:paraId="11D96EA8" w14:textId="77777777" w:rsidR="005F44DD" w:rsidRDefault="005F44DD">
      <w:pPr>
        <w:pStyle w:val="Corpotesto"/>
        <w:rPr>
          <w:sz w:val="22"/>
        </w:rPr>
      </w:pPr>
    </w:p>
    <w:p w14:paraId="5D76CDE4" w14:textId="47FA4A6F" w:rsidR="005F44DD" w:rsidRDefault="00000000">
      <w:pPr>
        <w:tabs>
          <w:tab w:val="left" w:pos="722"/>
        </w:tabs>
        <w:ind w:left="362"/>
      </w:pPr>
      <w:r>
        <w:rPr>
          <w:color w:val="00000A"/>
          <w:spacing w:val="-10"/>
        </w:rPr>
        <w:t>□</w:t>
      </w:r>
      <w:r>
        <w:rPr>
          <w:color w:val="00000A"/>
        </w:rPr>
        <w:tab/>
      </w:r>
      <w:r w:rsidR="00066B11" w:rsidRPr="00880EE1">
        <w:rPr>
          <w:b/>
        </w:rPr>
        <w:t>VIA GANDHI N. 18 PARCO PUBBLICO “Giovanni paolo II”</w:t>
      </w:r>
      <w:r>
        <w:rPr>
          <w:color w:val="00000A"/>
          <w:spacing w:val="-5"/>
        </w:rPr>
        <w:t>;</w:t>
      </w:r>
    </w:p>
    <w:p w14:paraId="31C579C6" w14:textId="77777777" w:rsidR="005F44DD" w:rsidRDefault="005F44DD">
      <w:pPr>
        <w:pStyle w:val="Corpotesto"/>
        <w:rPr>
          <w:b w:val="0"/>
          <w:sz w:val="22"/>
        </w:rPr>
      </w:pPr>
    </w:p>
    <w:p w14:paraId="7FDD6184" w14:textId="77777777" w:rsidR="005F44DD" w:rsidRDefault="00000000">
      <w:pPr>
        <w:spacing w:line="242" w:lineRule="auto"/>
        <w:ind w:left="2" w:right="139"/>
        <w:jc w:val="both"/>
        <w:rPr>
          <w:sz w:val="20"/>
        </w:rPr>
      </w:pPr>
      <w:r>
        <w:rPr>
          <w:color w:val="00000A"/>
          <w:sz w:val="20"/>
        </w:rPr>
        <w:t>di</w:t>
      </w:r>
      <w:r>
        <w:rPr>
          <w:color w:val="00000A"/>
          <w:spacing w:val="-2"/>
          <w:sz w:val="20"/>
        </w:rPr>
        <w:t xml:space="preserve"> </w:t>
      </w:r>
      <w:r>
        <w:rPr>
          <w:color w:val="00000A"/>
          <w:sz w:val="20"/>
        </w:rPr>
        <w:t>accettarne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lo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stato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di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fatto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e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di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diritto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in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cui</w:t>
      </w:r>
      <w:r>
        <w:rPr>
          <w:color w:val="00000A"/>
          <w:spacing w:val="-6"/>
          <w:sz w:val="20"/>
        </w:rPr>
        <w:t xml:space="preserve"> </w:t>
      </w:r>
      <w:r>
        <w:rPr>
          <w:color w:val="00000A"/>
          <w:sz w:val="20"/>
        </w:rPr>
        <w:t>si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trova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e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di</w:t>
      </w:r>
      <w:r>
        <w:rPr>
          <w:color w:val="00000A"/>
          <w:spacing w:val="-2"/>
          <w:sz w:val="20"/>
        </w:rPr>
        <w:t xml:space="preserve"> </w:t>
      </w:r>
      <w:r>
        <w:rPr>
          <w:color w:val="00000A"/>
          <w:sz w:val="20"/>
        </w:rPr>
        <w:t>aver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debitamente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tenuto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conto,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nella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formulazione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della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propria proposta, di tutte le circostanze di carattere generale e particolare che possono influire sulla realizzazione del progetto e sulla successiva gestione dell’attività. Inoltre, rinuncia ad ogni e qualsiasi pretesa futura eventualmente attribuibile a carente conoscenza dello stato dei luoghi.</w:t>
      </w:r>
    </w:p>
    <w:p w14:paraId="6AF2F4D2" w14:textId="77777777" w:rsidR="005F44DD" w:rsidRDefault="00000000">
      <w:pPr>
        <w:tabs>
          <w:tab w:val="left" w:pos="3526"/>
        </w:tabs>
        <w:spacing w:before="178"/>
        <w:ind w:left="2"/>
        <w:jc w:val="both"/>
        <w:rPr>
          <w:sz w:val="16"/>
        </w:rPr>
      </w:pPr>
      <w:r>
        <w:rPr>
          <w:b/>
          <w:sz w:val="16"/>
        </w:rPr>
        <w:t>Luogo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data</w:t>
      </w:r>
      <w:r>
        <w:rPr>
          <w:b/>
          <w:spacing w:val="-4"/>
          <w:sz w:val="16"/>
        </w:rPr>
        <w:t xml:space="preserve"> </w:t>
      </w:r>
      <w:r>
        <w:rPr>
          <w:sz w:val="16"/>
          <w:u w:val="single"/>
        </w:rPr>
        <w:tab/>
      </w:r>
    </w:p>
    <w:p w14:paraId="05A6FD7A" w14:textId="77777777" w:rsidR="005F44DD" w:rsidRDefault="005F44DD">
      <w:pPr>
        <w:pStyle w:val="Corpotesto"/>
        <w:spacing w:before="110"/>
        <w:rPr>
          <w:b w:val="0"/>
          <w:sz w:val="16"/>
        </w:rPr>
      </w:pPr>
    </w:p>
    <w:p w14:paraId="7256D50F" w14:textId="77777777" w:rsidR="005F44DD" w:rsidRDefault="00000000">
      <w:pPr>
        <w:tabs>
          <w:tab w:val="left" w:pos="5780"/>
        </w:tabs>
        <w:ind w:left="2"/>
        <w:rPr>
          <w:sz w:val="16"/>
        </w:rPr>
      </w:pPr>
      <w:r>
        <w:rPr>
          <w:b/>
          <w:sz w:val="16"/>
        </w:rPr>
        <w:t>Firma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(in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originale,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leggibile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esteso)</w:t>
      </w:r>
      <w:r>
        <w:rPr>
          <w:b/>
          <w:spacing w:val="-7"/>
          <w:sz w:val="16"/>
        </w:rPr>
        <w:t xml:space="preserve"> </w:t>
      </w:r>
      <w:r>
        <w:rPr>
          <w:sz w:val="16"/>
          <w:u w:val="single"/>
        </w:rPr>
        <w:tab/>
      </w:r>
    </w:p>
    <w:p w14:paraId="083892F2" w14:textId="77777777" w:rsidR="005F44DD" w:rsidRDefault="005F44DD">
      <w:pPr>
        <w:pStyle w:val="Corpotesto"/>
        <w:spacing w:before="107"/>
        <w:rPr>
          <w:b w:val="0"/>
          <w:sz w:val="16"/>
        </w:rPr>
      </w:pPr>
    </w:p>
    <w:p w14:paraId="7D69F001" w14:textId="390EB766" w:rsidR="005F44DD" w:rsidRDefault="00000000">
      <w:pPr>
        <w:tabs>
          <w:tab w:val="left" w:pos="4933"/>
        </w:tabs>
        <w:ind w:left="2"/>
        <w:rPr>
          <w:sz w:val="16"/>
        </w:rPr>
      </w:pPr>
      <w:r>
        <w:rPr>
          <w:b/>
          <w:sz w:val="16"/>
        </w:rPr>
        <w:t>Per il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Comune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 w:rsidR="00066B11">
        <w:rPr>
          <w:b/>
          <w:sz w:val="16"/>
        </w:rPr>
        <w:t xml:space="preserve"> Pomigliano d’Arco</w:t>
      </w:r>
      <w:r>
        <w:rPr>
          <w:sz w:val="16"/>
          <w:u w:val="single"/>
        </w:rPr>
        <w:tab/>
      </w:r>
    </w:p>
    <w:p w14:paraId="64294900" w14:textId="77777777" w:rsidR="005F44DD" w:rsidRDefault="005F44DD">
      <w:pPr>
        <w:pStyle w:val="Corpotesto"/>
        <w:spacing w:before="38"/>
        <w:rPr>
          <w:b w:val="0"/>
          <w:sz w:val="22"/>
        </w:rPr>
      </w:pPr>
    </w:p>
    <w:p w14:paraId="1EE281E8" w14:textId="77777777" w:rsidR="005F44DD" w:rsidRDefault="00000000">
      <w:pPr>
        <w:ind w:left="2"/>
        <w:rPr>
          <w:b/>
        </w:rPr>
      </w:pPr>
      <w:r>
        <w:rPr>
          <w:b/>
          <w:u w:val="single"/>
        </w:rPr>
        <w:t>Note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avvertenze</w:t>
      </w:r>
    </w:p>
    <w:p w14:paraId="729E7340" w14:textId="77777777" w:rsidR="005F44DD" w:rsidRDefault="00000000">
      <w:pPr>
        <w:pStyle w:val="Paragrafoelenco"/>
        <w:numPr>
          <w:ilvl w:val="0"/>
          <w:numId w:val="1"/>
        </w:numPr>
        <w:tabs>
          <w:tab w:val="left" w:pos="287"/>
        </w:tabs>
        <w:spacing w:before="128"/>
        <w:ind w:right="137"/>
        <w:rPr>
          <w:rFonts w:ascii="Wingdings" w:hAnsi="Wingdings"/>
          <w:sz w:val="20"/>
        </w:rPr>
      </w:pPr>
      <w:proofErr w:type="gramStart"/>
      <w:r>
        <w:rPr>
          <w:b/>
          <w:sz w:val="20"/>
        </w:rPr>
        <w:t>E’</w:t>
      </w:r>
      <w:proofErr w:type="gramEnd"/>
      <w:r>
        <w:rPr>
          <w:b/>
          <w:sz w:val="20"/>
        </w:rPr>
        <w:t xml:space="preserve"> necessario recarsi sul sito del sopralluogo muniti del presente modello, </w:t>
      </w:r>
      <w:r>
        <w:rPr>
          <w:b/>
          <w:sz w:val="20"/>
          <w:u w:val="single"/>
        </w:rPr>
        <w:t>opportunamente compilato</w:t>
      </w:r>
      <w:r>
        <w:rPr>
          <w:b/>
          <w:sz w:val="20"/>
        </w:rPr>
        <w:t>, in duplice originale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ogni unità immobiliare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visionata, con allegata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copia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 documento di riconoscimento,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 l’attestazione anche da parte del Referente dell’Ente dell’avvenuto espletamento della dovuta incombenza;</w:t>
      </w:r>
    </w:p>
    <w:p w14:paraId="43B85383" w14:textId="77777777" w:rsidR="005F44DD" w:rsidRDefault="00000000">
      <w:pPr>
        <w:pStyle w:val="Paragrafoelenco"/>
        <w:numPr>
          <w:ilvl w:val="0"/>
          <w:numId w:val="1"/>
        </w:numPr>
        <w:tabs>
          <w:tab w:val="left" w:pos="287"/>
        </w:tabs>
        <w:spacing w:before="1" w:line="242" w:lineRule="auto"/>
        <w:ind w:right="145"/>
        <w:rPr>
          <w:rFonts w:ascii="Wingdings" w:hAnsi="Wingdings"/>
          <w:sz w:val="20"/>
        </w:rPr>
      </w:pPr>
      <w:r>
        <w:rPr>
          <w:b/>
          <w:sz w:val="20"/>
        </w:rPr>
        <w:t xml:space="preserve">Nel caso in cui il sopralluogo sia effettuato da un delegato, questi dovrà essere munito di espressa delega, corredata di fotocopia di un valido documento di identità del delegante e di un proprio valido documento di </w:t>
      </w:r>
      <w:r>
        <w:rPr>
          <w:b/>
          <w:spacing w:val="-2"/>
          <w:sz w:val="20"/>
        </w:rPr>
        <w:t>identità;</w:t>
      </w:r>
    </w:p>
    <w:p w14:paraId="1168ACC6" w14:textId="77777777" w:rsidR="005F44DD" w:rsidRDefault="00000000">
      <w:pPr>
        <w:pStyle w:val="Paragrafoelenco"/>
        <w:numPr>
          <w:ilvl w:val="0"/>
          <w:numId w:val="1"/>
        </w:numPr>
        <w:tabs>
          <w:tab w:val="left" w:pos="287"/>
        </w:tabs>
        <w:spacing w:line="242" w:lineRule="exact"/>
        <w:ind w:hanging="285"/>
        <w:rPr>
          <w:rFonts w:ascii="Wingdings" w:hAnsi="Wingdings"/>
        </w:rPr>
      </w:pPr>
      <w:r>
        <w:rPr>
          <w:b/>
          <w:sz w:val="20"/>
          <w:u w:val="single"/>
        </w:rPr>
        <w:t>Ogni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soggetto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delegato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potrà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effettuare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il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sopralluogo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un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solo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concorrente.</w:t>
      </w:r>
      <w:r>
        <w:rPr>
          <w:b/>
          <w:spacing w:val="40"/>
          <w:sz w:val="20"/>
          <w:u w:val="single"/>
        </w:rPr>
        <w:t xml:space="preserve"> </w:t>
      </w:r>
    </w:p>
    <w:sectPr w:rsidR="005F44DD">
      <w:headerReference w:type="default" r:id="rId7"/>
      <w:type w:val="continuous"/>
      <w:pgSz w:w="11910" w:h="16840"/>
      <w:pgMar w:top="2160" w:right="850" w:bottom="280" w:left="1133" w:header="57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FEAAD" w14:textId="77777777" w:rsidR="007512BE" w:rsidRDefault="007512BE">
      <w:r>
        <w:separator/>
      </w:r>
    </w:p>
  </w:endnote>
  <w:endnote w:type="continuationSeparator" w:id="0">
    <w:p w14:paraId="100FF8A7" w14:textId="77777777" w:rsidR="007512BE" w:rsidRDefault="0075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A1218" w14:textId="77777777" w:rsidR="007512BE" w:rsidRDefault="007512BE">
      <w:r>
        <w:separator/>
      </w:r>
    </w:p>
  </w:footnote>
  <w:footnote w:type="continuationSeparator" w:id="0">
    <w:p w14:paraId="1A2C59A3" w14:textId="77777777" w:rsidR="007512BE" w:rsidRDefault="00751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6FB0F" w14:textId="6275F722" w:rsidR="005F44DD" w:rsidRDefault="00000000">
    <w:pPr>
      <w:pStyle w:val="Corpotesto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10B0BDE4" wp14:editId="6296B2E2">
              <wp:simplePos x="0" y="0"/>
              <wp:positionH relativeFrom="page">
                <wp:posOffset>6176264</wp:posOffset>
              </wp:positionH>
              <wp:positionV relativeFrom="page">
                <wp:posOffset>354637</wp:posOffset>
              </wp:positionV>
              <wp:extent cx="770255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025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0A50E4" w14:textId="77777777" w:rsidR="005F44DD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00000A"/>
                              <w:sz w:val="20"/>
                            </w:rPr>
                            <w:t>MODELLO</w:t>
                          </w:r>
                          <w:r>
                            <w:rPr>
                              <w:b/>
                              <w:i/>
                              <w:color w:val="00000A"/>
                              <w:spacing w:val="-10"/>
                              <w:sz w:val="20"/>
                            </w:rPr>
                            <w:t xml:space="preserve"> C</w:t>
                          </w:r>
                        </w:p>
                        <w:p w14:paraId="6BCDF665" w14:textId="77777777" w:rsidR="005F44DD" w:rsidRDefault="00000000">
                          <w:pPr>
                            <w:spacing w:before="1"/>
                            <w:ind w:left="353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00000A"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i/>
                              <w:color w:val="00000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A"/>
                              <w:spacing w:val="-10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0BDE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6.3pt;margin-top:27.9pt;width:60.65pt;height:24.55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7celAEAABoDAAAOAAAAZHJzL2Uyb0RvYy54bWysUsFu2zAMvQ/oPwi6N3ZSZCmMOEXXYsOA&#10;YhvQ7QMUWYqNWaJGKrHz96MUJxm229ALRUnU43uPWj+MrhcHg9SBr+V8VkphvIam87ta/vj+8fZe&#10;CorKN6oHb2p5NCQfNjfv1kOozAJa6BuDgkE8VUOoZRtjqIqCdGucohkE4/nSAjoVeYu7okE1MLrr&#10;i0VZvi8GwCYgaEPEp8+nS7nJ+NYaHb9aSyaKvpbMLeaIOW5TLDZrVe1QhbbTEw31Hyyc6jw3vUA9&#10;q6jEHrt/oFynEQhsnGlwBVjbaZM1sJp5+Zea11YFk7WwORQuNtHbweovh9fwDUUcP8DIA8wiKLyA&#10;/knsTTEEqqaa5ClVxNVJ6GjRpZUlCH7I3h4vfpoxCs2Hq1W5WC6l0Hx1N5+v7pfJ7+L6OCDFTwac&#10;SEktkceVCajDC8VT6blk4nJqn4jEcTtySUq30BxZw8BjrCX92is0UvSfPfuUZn5O8JxszwnG/gny&#10;z0hSPDzuI9gud77iTp15AJn79FnShP/c56rrl978BgAA//8DAFBLAwQUAAYACAAAACEARw011OAA&#10;AAALAQAADwAAAGRycy9kb3ducmV2LnhtbEyPwU7DMAyG70i8Q2QkbixhsEJK02lCcJqE6MqBY9p4&#10;bbXGKU22lbdfeoKbLX/6/f3ZerI9O+HoO0cK7hcCGFLtTEeNgq/y/e4ZmA+ajO4doYJf9LDOr68y&#10;nRp3pgJPu9CwGEI+1QraEIaUc1+3aLVfuAEp3vZutDrEdWy4GfU5htueL4VIuNUdxQ+tHvC1xfqw&#10;O1oFm28q3rqfj+qz2BddWUpB2+Sg1O3NtHkBFnAKfzDM+lEd8uhUuSMZz3oF8mmZRFTBahUrzICQ&#10;DxJYNU+PEnie8f8d8gsAAAD//wMAUEsBAi0AFAAGAAgAAAAhALaDOJL+AAAA4QEAABMAAAAAAAAA&#10;AAAAAAAAAAAAAFtDb250ZW50X1R5cGVzXS54bWxQSwECLQAUAAYACAAAACEAOP0h/9YAAACUAQAA&#10;CwAAAAAAAAAAAAAAAAAvAQAAX3JlbHMvLnJlbHNQSwECLQAUAAYACAAAACEAWfu3HpQBAAAaAwAA&#10;DgAAAAAAAAAAAAAAAAAuAgAAZHJzL2Uyb0RvYy54bWxQSwECLQAUAAYACAAAACEARw011OAAAAAL&#10;AQAADwAAAAAAAAAAAAAAAADuAwAAZHJzL2Rvd25yZXYueG1sUEsFBgAAAAAEAAQA8wAAAPsEAAAA&#10;AA==&#10;" filled="f" stroked="f">
              <v:textbox inset="0,0,0,0">
                <w:txbxContent>
                  <w:p w14:paraId="090A50E4" w14:textId="77777777" w:rsidR="005F44DD" w:rsidRDefault="00000000">
                    <w:pPr>
                      <w:spacing w:before="10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00000A"/>
                        <w:sz w:val="20"/>
                      </w:rPr>
                      <w:t>MODELLO</w:t>
                    </w:r>
                    <w:r>
                      <w:rPr>
                        <w:b/>
                        <w:i/>
                        <w:color w:val="00000A"/>
                        <w:spacing w:val="-10"/>
                        <w:sz w:val="20"/>
                      </w:rPr>
                      <w:t xml:space="preserve"> C</w:t>
                    </w:r>
                  </w:p>
                  <w:p w14:paraId="6BCDF665" w14:textId="77777777" w:rsidR="005F44DD" w:rsidRDefault="00000000">
                    <w:pPr>
                      <w:spacing w:before="1"/>
                      <w:ind w:left="353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00000A"/>
                        <w:sz w:val="20"/>
                      </w:rPr>
                      <w:t>Allegato</w:t>
                    </w:r>
                    <w:r>
                      <w:rPr>
                        <w:b/>
                        <w:i/>
                        <w:color w:val="00000A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A"/>
                        <w:spacing w:val="-10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7717"/>
    <w:multiLevelType w:val="hybridMultilevel"/>
    <w:tmpl w:val="E5580B64"/>
    <w:lvl w:ilvl="0" w:tplc="5F98DEB4">
      <w:numFmt w:val="bullet"/>
      <w:lvlText w:val=""/>
      <w:lvlJc w:val="left"/>
      <w:pPr>
        <w:ind w:left="287" w:hanging="286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2898DB28">
      <w:numFmt w:val="bullet"/>
      <w:lvlText w:val="•"/>
      <w:lvlJc w:val="left"/>
      <w:pPr>
        <w:ind w:left="1244" w:hanging="286"/>
      </w:pPr>
      <w:rPr>
        <w:rFonts w:hint="default"/>
        <w:lang w:val="it-IT" w:eastAsia="en-US" w:bidi="ar-SA"/>
      </w:rPr>
    </w:lvl>
    <w:lvl w:ilvl="2" w:tplc="383EEA32">
      <w:numFmt w:val="bullet"/>
      <w:lvlText w:val="•"/>
      <w:lvlJc w:val="left"/>
      <w:pPr>
        <w:ind w:left="2208" w:hanging="286"/>
      </w:pPr>
      <w:rPr>
        <w:rFonts w:hint="default"/>
        <w:lang w:val="it-IT" w:eastAsia="en-US" w:bidi="ar-SA"/>
      </w:rPr>
    </w:lvl>
    <w:lvl w:ilvl="3" w:tplc="20A019A0">
      <w:numFmt w:val="bullet"/>
      <w:lvlText w:val="•"/>
      <w:lvlJc w:val="left"/>
      <w:pPr>
        <w:ind w:left="3173" w:hanging="286"/>
      </w:pPr>
      <w:rPr>
        <w:rFonts w:hint="default"/>
        <w:lang w:val="it-IT" w:eastAsia="en-US" w:bidi="ar-SA"/>
      </w:rPr>
    </w:lvl>
    <w:lvl w:ilvl="4" w:tplc="62EA3EA0">
      <w:numFmt w:val="bullet"/>
      <w:lvlText w:val="•"/>
      <w:lvlJc w:val="left"/>
      <w:pPr>
        <w:ind w:left="4137" w:hanging="286"/>
      </w:pPr>
      <w:rPr>
        <w:rFonts w:hint="default"/>
        <w:lang w:val="it-IT" w:eastAsia="en-US" w:bidi="ar-SA"/>
      </w:rPr>
    </w:lvl>
    <w:lvl w:ilvl="5" w:tplc="D138018C">
      <w:numFmt w:val="bullet"/>
      <w:lvlText w:val="•"/>
      <w:lvlJc w:val="left"/>
      <w:pPr>
        <w:ind w:left="5101" w:hanging="286"/>
      </w:pPr>
      <w:rPr>
        <w:rFonts w:hint="default"/>
        <w:lang w:val="it-IT" w:eastAsia="en-US" w:bidi="ar-SA"/>
      </w:rPr>
    </w:lvl>
    <w:lvl w:ilvl="6" w:tplc="D518774E">
      <w:numFmt w:val="bullet"/>
      <w:lvlText w:val="•"/>
      <w:lvlJc w:val="left"/>
      <w:pPr>
        <w:ind w:left="6066" w:hanging="286"/>
      </w:pPr>
      <w:rPr>
        <w:rFonts w:hint="default"/>
        <w:lang w:val="it-IT" w:eastAsia="en-US" w:bidi="ar-SA"/>
      </w:rPr>
    </w:lvl>
    <w:lvl w:ilvl="7" w:tplc="69BCA7EE">
      <w:numFmt w:val="bullet"/>
      <w:lvlText w:val="•"/>
      <w:lvlJc w:val="left"/>
      <w:pPr>
        <w:ind w:left="7030" w:hanging="286"/>
      </w:pPr>
      <w:rPr>
        <w:rFonts w:hint="default"/>
        <w:lang w:val="it-IT" w:eastAsia="en-US" w:bidi="ar-SA"/>
      </w:rPr>
    </w:lvl>
    <w:lvl w:ilvl="8" w:tplc="ED02222C">
      <w:numFmt w:val="bullet"/>
      <w:lvlText w:val="•"/>
      <w:lvlJc w:val="left"/>
      <w:pPr>
        <w:ind w:left="7994" w:hanging="286"/>
      </w:pPr>
      <w:rPr>
        <w:rFonts w:hint="default"/>
        <w:lang w:val="it-IT" w:eastAsia="en-US" w:bidi="ar-SA"/>
      </w:rPr>
    </w:lvl>
  </w:abstractNum>
  <w:num w:numId="1" w16cid:durableId="11969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DD"/>
    <w:rsid w:val="00066B11"/>
    <w:rsid w:val="005F44DD"/>
    <w:rsid w:val="007512BE"/>
    <w:rsid w:val="00B3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EE02"/>
  <w15:docId w15:val="{CF8368B9-0B1C-4F0B-ACEE-04E98E27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87" w:hanging="28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66B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6B1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6B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6B11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4_Verbale_sopralluogo.docx</dc:title>
  <dc:creator>GIUSEPPE GENNARELLI</dc:creator>
  <cp:lastModifiedBy>Utente</cp:lastModifiedBy>
  <cp:revision>2</cp:revision>
  <dcterms:created xsi:type="dcterms:W3CDTF">2026-05-18T10:14:00Z</dcterms:created>
  <dcterms:modified xsi:type="dcterms:W3CDTF">2026-05-18T10:14:00Z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LastSaved">
    <vt:filetime>2026-05-18T00:00:00Z</vt:filetime>
  </property>
  <property fmtid="{D5CDD505-2E9C-101B-9397-08002B2CF9AE}" pid="4" name="Producer">
    <vt:lpwstr>Microsoft: Print To PDF</vt:lpwstr>
  </property>
</Properties>
</file>