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3666" w14:textId="4653737D" w:rsidR="00C50E7E" w:rsidRDefault="00016168" w:rsidP="00016168">
      <w:pPr>
        <w:jc w:val="center"/>
      </w:pPr>
      <w:r w:rsidRPr="00955933">
        <w:rPr>
          <w:noProof/>
          <w:lang w:eastAsia="it-IT"/>
        </w:rPr>
        <w:drawing>
          <wp:inline distT="0" distB="0" distL="0" distR="0" wp14:anchorId="0A826B17" wp14:editId="4852FB51">
            <wp:extent cx="1076400" cy="1238400"/>
            <wp:effectExtent l="0" t="0" r="0" b="0"/>
            <wp:docPr id="1" name="Immagine 1" descr="C:\Users\Velleca\Desktop\output_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leca\Desktop\output_immag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9C73" w14:textId="77777777" w:rsidR="00454661" w:rsidRDefault="00454661" w:rsidP="00016168">
      <w:pPr>
        <w:jc w:val="center"/>
      </w:pPr>
    </w:p>
    <w:p w14:paraId="7356CF19" w14:textId="77777777" w:rsidR="00454661" w:rsidRPr="009E138A" w:rsidRDefault="00454661" w:rsidP="00454661">
      <w:pPr>
        <w:jc w:val="center"/>
        <w:rPr>
          <w:rFonts w:cstheme="minorHAnsi"/>
          <w:b/>
          <w:sz w:val="28"/>
          <w:szCs w:val="28"/>
        </w:rPr>
      </w:pPr>
      <w:r w:rsidRPr="009E138A">
        <w:rPr>
          <w:rFonts w:cstheme="minorHAnsi"/>
          <w:b/>
          <w:sz w:val="28"/>
          <w:szCs w:val="28"/>
        </w:rPr>
        <w:t>COMUNE DI POMIGLIANO D’ARCO</w:t>
      </w:r>
    </w:p>
    <w:p w14:paraId="6453E6D2" w14:textId="77777777" w:rsidR="00454661" w:rsidRPr="00E2602E" w:rsidRDefault="00454661" w:rsidP="00454661">
      <w:pPr>
        <w:jc w:val="center"/>
        <w:rPr>
          <w:rFonts w:cstheme="minorHAnsi"/>
          <w:b/>
          <w:i/>
          <w:sz w:val="24"/>
          <w:szCs w:val="24"/>
        </w:rPr>
      </w:pPr>
      <w:r w:rsidRPr="00E2602E">
        <w:rPr>
          <w:rFonts w:cstheme="minorHAnsi"/>
          <w:b/>
          <w:i/>
          <w:sz w:val="24"/>
          <w:szCs w:val="24"/>
        </w:rPr>
        <w:t>(CITTA’ METROPOLITANA DI NAPOLI)</w:t>
      </w:r>
    </w:p>
    <w:p w14:paraId="01CAE022" w14:textId="77777777" w:rsidR="00454661" w:rsidRPr="00E2602E" w:rsidRDefault="00454661" w:rsidP="00454661">
      <w:pPr>
        <w:jc w:val="center"/>
        <w:rPr>
          <w:rFonts w:cstheme="minorHAnsi"/>
          <w:b/>
          <w:sz w:val="24"/>
          <w:szCs w:val="24"/>
        </w:rPr>
      </w:pPr>
      <w:r w:rsidRPr="00E2602E">
        <w:rPr>
          <w:rFonts w:cstheme="minorHAnsi"/>
          <w:b/>
          <w:sz w:val="24"/>
          <w:szCs w:val="24"/>
        </w:rPr>
        <w:t>SETTORE 3 AFFARI FINANZIARI E SVILUPPO ECONOMICO</w:t>
      </w:r>
    </w:p>
    <w:p w14:paraId="5F0523A9" w14:textId="77777777" w:rsidR="00454661" w:rsidRPr="00E2602E" w:rsidRDefault="00454661" w:rsidP="00454661">
      <w:pPr>
        <w:jc w:val="center"/>
        <w:rPr>
          <w:rFonts w:cstheme="minorHAnsi"/>
          <w:b/>
          <w:sz w:val="24"/>
          <w:szCs w:val="24"/>
          <w:u w:val="single"/>
        </w:rPr>
      </w:pPr>
      <w:r w:rsidRPr="00E2602E">
        <w:rPr>
          <w:rFonts w:cstheme="minorHAnsi"/>
          <w:b/>
          <w:sz w:val="24"/>
          <w:szCs w:val="24"/>
          <w:u w:val="single"/>
        </w:rPr>
        <w:t>SERVIZIO ENTRATE E SVILUPPO ECONOMICO</w:t>
      </w:r>
    </w:p>
    <w:p w14:paraId="6335E3C9" w14:textId="77777777" w:rsidR="00454661" w:rsidRPr="00E2602E" w:rsidRDefault="00454661" w:rsidP="00454661">
      <w:pPr>
        <w:pStyle w:val="Default"/>
        <w:jc w:val="both"/>
        <w:rPr>
          <w:rFonts w:asciiTheme="minorHAnsi" w:hAnsiTheme="minorHAnsi" w:cstheme="minorHAnsi"/>
        </w:rPr>
      </w:pPr>
    </w:p>
    <w:p w14:paraId="25707B40" w14:textId="77777777" w:rsidR="00454661" w:rsidRDefault="00454661" w:rsidP="00454661">
      <w:pPr>
        <w:pStyle w:val="Default"/>
      </w:pPr>
    </w:p>
    <w:p w14:paraId="673508EF" w14:textId="0DFC49B5" w:rsidR="00454661" w:rsidRDefault="00454661" w:rsidP="00454661">
      <w:pPr>
        <w:pStyle w:val="Default"/>
        <w:rPr>
          <w:rFonts w:asciiTheme="minorHAnsi" w:hAnsiTheme="minorHAnsi" w:cstheme="minorHAnsi"/>
          <w:b/>
          <w:bCs/>
        </w:rPr>
      </w:pPr>
      <w:r w:rsidRPr="00E2602E">
        <w:rPr>
          <w:rFonts w:asciiTheme="minorHAnsi" w:hAnsiTheme="minorHAnsi" w:cstheme="minorHAnsi"/>
          <w:b/>
          <w:bCs/>
        </w:rPr>
        <w:t xml:space="preserve">Oggetto: Mercatini </w:t>
      </w:r>
      <w:r>
        <w:rPr>
          <w:rFonts w:asciiTheme="minorHAnsi" w:hAnsiTheme="minorHAnsi" w:cstheme="minorHAnsi"/>
          <w:b/>
          <w:bCs/>
        </w:rPr>
        <w:t>in Piazza Giovanni Leone – Bando di partecipazione</w:t>
      </w:r>
      <w:r w:rsidR="00D50975">
        <w:rPr>
          <w:rFonts w:asciiTheme="minorHAnsi" w:hAnsiTheme="minorHAnsi" w:cstheme="minorHAnsi"/>
          <w:b/>
          <w:bCs/>
        </w:rPr>
        <w:t xml:space="preserve"> all’ assegnazione di n° 14 chalet nel periodo che va dal 9 al 24 dicembre 2023</w:t>
      </w:r>
    </w:p>
    <w:p w14:paraId="085F7994" w14:textId="77777777" w:rsidR="006C14B6" w:rsidRDefault="006C14B6" w:rsidP="00454661">
      <w:pPr>
        <w:pStyle w:val="Default"/>
        <w:rPr>
          <w:rFonts w:asciiTheme="minorHAnsi" w:hAnsiTheme="minorHAnsi" w:cstheme="minorHAnsi"/>
          <w:b/>
          <w:bCs/>
        </w:rPr>
      </w:pPr>
    </w:p>
    <w:p w14:paraId="78A4ABFC" w14:textId="77777777" w:rsidR="00454661" w:rsidRPr="00E2602E" w:rsidRDefault="00454661" w:rsidP="00454661">
      <w:pPr>
        <w:pStyle w:val="Default"/>
        <w:rPr>
          <w:rFonts w:asciiTheme="minorHAnsi" w:hAnsiTheme="minorHAnsi" w:cstheme="minorHAnsi"/>
        </w:rPr>
      </w:pPr>
    </w:p>
    <w:p w14:paraId="6066E9B7" w14:textId="77777777" w:rsidR="00454661" w:rsidRDefault="00454661" w:rsidP="0045466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E2602E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  <w:b/>
          <w:bCs/>
        </w:rPr>
        <w:t>Comune di Pomigliano d’Arco</w:t>
      </w:r>
      <w:r w:rsidRPr="00E2602E">
        <w:rPr>
          <w:rFonts w:asciiTheme="minorHAnsi" w:hAnsiTheme="minorHAnsi" w:cstheme="minorHAnsi"/>
          <w:b/>
          <w:bCs/>
        </w:rPr>
        <w:t xml:space="preserve"> </w:t>
      </w:r>
      <w:r w:rsidRPr="00E2602E">
        <w:rPr>
          <w:rFonts w:asciiTheme="minorHAnsi" w:hAnsiTheme="minorHAnsi" w:cstheme="minorHAnsi"/>
        </w:rPr>
        <w:t xml:space="preserve">organizza, nel </w:t>
      </w:r>
      <w:r w:rsidRPr="00E2602E">
        <w:rPr>
          <w:rFonts w:asciiTheme="minorHAnsi" w:hAnsiTheme="minorHAnsi" w:cstheme="minorHAnsi"/>
          <w:b/>
          <w:bCs/>
        </w:rPr>
        <w:t xml:space="preserve">periodo </w:t>
      </w:r>
      <w:r>
        <w:rPr>
          <w:rFonts w:asciiTheme="minorHAnsi" w:hAnsiTheme="minorHAnsi" w:cstheme="minorHAnsi"/>
          <w:b/>
          <w:bCs/>
        </w:rPr>
        <w:t xml:space="preserve">che va dal 9 al 24 </w:t>
      </w:r>
      <w:r w:rsidRPr="00E2602E">
        <w:rPr>
          <w:rFonts w:asciiTheme="minorHAnsi" w:hAnsiTheme="minorHAnsi" w:cstheme="minorHAnsi"/>
          <w:b/>
          <w:bCs/>
        </w:rPr>
        <w:t>dicembre 2023</w:t>
      </w:r>
      <w:r w:rsidRPr="00E2602E">
        <w:rPr>
          <w:rFonts w:asciiTheme="minorHAnsi" w:hAnsiTheme="minorHAnsi" w:cstheme="minorHAnsi"/>
        </w:rPr>
        <w:t xml:space="preserve">, i </w:t>
      </w:r>
      <w:r>
        <w:rPr>
          <w:rFonts w:asciiTheme="minorHAnsi" w:hAnsiTheme="minorHAnsi" w:cstheme="minorHAnsi"/>
        </w:rPr>
        <w:t>Mercatini di Natale in Piazza Giovanni Leone</w:t>
      </w:r>
      <w:r w:rsidRPr="00E2602E">
        <w:rPr>
          <w:rFonts w:asciiTheme="minorHAnsi" w:hAnsiTheme="minorHAnsi" w:cstheme="minorHAnsi"/>
          <w:b/>
          <w:bCs/>
        </w:rPr>
        <w:t xml:space="preserve">. </w:t>
      </w:r>
    </w:p>
    <w:p w14:paraId="67210564" w14:textId="77777777" w:rsidR="00454661" w:rsidRPr="00E2602E" w:rsidRDefault="00454661" w:rsidP="00454661">
      <w:pPr>
        <w:pStyle w:val="Default"/>
        <w:jc w:val="both"/>
        <w:rPr>
          <w:rFonts w:asciiTheme="minorHAnsi" w:hAnsiTheme="minorHAnsi" w:cstheme="minorHAnsi"/>
        </w:rPr>
      </w:pPr>
    </w:p>
    <w:p w14:paraId="78D8CD74" w14:textId="1CA2B5DE" w:rsidR="00454661" w:rsidRPr="00C61C73" w:rsidRDefault="00454661" w:rsidP="00C61C73">
      <w:pPr>
        <w:suppressAutoHyphens/>
        <w:autoSpaceDN w:val="0"/>
        <w:spacing w:after="0" w:line="240" w:lineRule="auto"/>
        <w:jc w:val="both"/>
        <w:textAlignment w:val="baseline"/>
        <w:rPr>
          <w:rFonts w:eastAsia="Arial Unicode MS" w:cs="Calibri"/>
          <w:b/>
          <w:bCs/>
          <w:kern w:val="3"/>
          <w:sz w:val="24"/>
          <w:szCs w:val="24"/>
        </w:rPr>
      </w:pPr>
      <w:r w:rsidRPr="004E714F">
        <w:rPr>
          <w:rFonts w:cstheme="minorHAnsi"/>
          <w:sz w:val="24"/>
          <w:szCs w:val="24"/>
        </w:rPr>
        <w:t xml:space="preserve">Sono disponibili per l’assegnazione ad artigiani, commercianti, hobbisti, ristoratori, </w:t>
      </w:r>
      <w:r w:rsidR="00EC5315" w:rsidRPr="00AE0CD8">
        <w:rPr>
          <w:rFonts w:cstheme="minorHAnsi"/>
          <w:b/>
          <w:bCs/>
          <w:sz w:val="24"/>
          <w:szCs w:val="24"/>
        </w:rPr>
        <w:t xml:space="preserve">n° 14 </w:t>
      </w:r>
      <w:r w:rsidRPr="00AE0CD8">
        <w:rPr>
          <w:rFonts w:cstheme="minorHAnsi"/>
          <w:b/>
          <w:bCs/>
          <w:sz w:val="24"/>
          <w:szCs w:val="24"/>
        </w:rPr>
        <w:t>chalet</w:t>
      </w:r>
      <w:r w:rsidRPr="004E714F">
        <w:rPr>
          <w:rFonts w:cstheme="minorHAnsi"/>
          <w:sz w:val="24"/>
          <w:szCs w:val="24"/>
        </w:rPr>
        <w:t xml:space="preserve"> appositamente realizzati per la manifestazione, per esposizione e vendita, </w:t>
      </w:r>
      <w:r w:rsidR="008761A9">
        <w:rPr>
          <w:rFonts w:eastAsia="Arial Unicode MS" w:cs="Calibri"/>
          <w:kern w:val="3"/>
          <w:sz w:val="24"/>
          <w:szCs w:val="24"/>
        </w:rPr>
        <w:t xml:space="preserve">la cui struttura portante è realizzata </w:t>
      </w:r>
      <w:r w:rsidR="004E714F" w:rsidRPr="004E714F">
        <w:rPr>
          <w:rFonts w:eastAsia="Arial Unicode MS" w:cs="Calibri"/>
          <w:kern w:val="3"/>
          <w:sz w:val="24"/>
          <w:szCs w:val="24"/>
        </w:rPr>
        <w:t xml:space="preserve"> in acciaio zincato rivestita con perline in legno impregnato,  tetto in legno e tegole canadesi, aventi dimensione in metri lineari di 2mt x 2mt, </w:t>
      </w:r>
      <w:r w:rsidR="004E714F" w:rsidRPr="00C61C73">
        <w:rPr>
          <w:rFonts w:eastAsia="Arial Unicode MS" w:cs="Calibri"/>
          <w:b/>
          <w:bCs/>
          <w:kern w:val="3"/>
          <w:sz w:val="24"/>
          <w:szCs w:val="24"/>
        </w:rPr>
        <w:t>al costo di euro 610,00 iva compresa per l’ intera durata della manifestazione.</w:t>
      </w:r>
    </w:p>
    <w:p w14:paraId="304ECC35" w14:textId="77777777" w:rsidR="00454661" w:rsidRPr="00C61C73" w:rsidRDefault="00454661" w:rsidP="0045466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9FCEAD7" w14:textId="435EA0B1" w:rsidR="00454661" w:rsidRDefault="00454661" w:rsidP="0045466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E2602E">
        <w:rPr>
          <w:rFonts w:asciiTheme="minorHAnsi" w:hAnsiTheme="minorHAnsi" w:cstheme="minorHAnsi"/>
          <w:b/>
          <w:bCs/>
        </w:rPr>
        <w:t xml:space="preserve">Possono partecipare al presente bando </w:t>
      </w:r>
      <w:r w:rsidR="00C80E6D">
        <w:rPr>
          <w:rFonts w:asciiTheme="minorHAnsi" w:hAnsiTheme="minorHAnsi" w:cstheme="minorHAnsi"/>
          <w:b/>
          <w:bCs/>
        </w:rPr>
        <w:t>gli</w:t>
      </w:r>
      <w:r w:rsidRPr="00E2602E">
        <w:rPr>
          <w:rFonts w:asciiTheme="minorHAnsi" w:hAnsiTheme="minorHAnsi" w:cstheme="minorHAnsi"/>
          <w:b/>
          <w:bCs/>
        </w:rPr>
        <w:t xml:space="preserve"> artigiani che creano </w:t>
      </w:r>
      <w:r>
        <w:rPr>
          <w:rFonts w:asciiTheme="minorHAnsi" w:hAnsiTheme="minorHAnsi" w:cstheme="minorHAnsi"/>
          <w:b/>
          <w:bCs/>
        </w:rPr>
        <w:t xml:space="preserve">e </w:t>
      </w:r>
      <w:r w:rsidRPr="00E2602E">
        <w:rPr>
          <w:rFonts w:asciiTheme="minorHAnsi" w:hAnsiTheme="minorHAnsi" w:cstheme="minorHAnsi"/>
          <w:b/>
          <w:bCs/>
        </w:rPr>
        <w:t>lavorano</w:t>
      </w:r>
      <w:r>
        <w:rPr>
          <w:rFonts w:asciiTheme="minorHAnsi" w:hAnsiTheme="minorHAnsi" w:cstheme="minorHAnsi"/>
          <w:b/>
          <w:bCs/>
        </w:rPr>
        <w:t xml:space="preserve"> le materie prime fino ad ottenere il prodotto finito </w:t>
      </w:r>
      <w:r w:rsidRPr="00E2602E">
        <w:rPr>
          <w:rFonts w:asciiTheme="minorHAnsi" w:hAnsiTheme="minorHAnsi" w:cstheme="minorHAnsi"/>
          <w:b/>
          <w:bCs/>
        </w:rPr>
        <w:t>da mettere in vendita</w:t>
      </w:r>
      <w:r>
        <w:rPr>
          <w:rFonts w:asciiTheme="minorHAnsi" w:hAnsiTheme="minorHAnsi" w:cstheme="minorHAnsi"/>
          <w:b/>
          <w:bCs/>
        </w:rPr>
        <w:t>,</w:t>
      </w:r>
      <w:r w:rsidR="00C80E6D">
        <w:rPr>
          <w:rFonts w:asciiTheme="minorHAnsi" w:hAnsiTheme="minorHAnsi" w:cstheme="minorHAnsi"/>
          <w:b/>
          <w:bCs/>
        </w:rPr>
        <w:t xml:space="preserve"> nonché i produttori della filiera agroalimentare</w:t>
      </w:r>
      <w:r w:rsidRPr="00E2602E">
        <w:rPr>
          <w:rFonts w:asciiTheme="minorHAnsi" w:hAnsiTheme="minorHAnsi" w:cstheme="minorHAnsi"/>
          <w:b/>
          <w:bCs/>
        </w:rPr>
        <w:t xml:space="preserve">. </w:t>
      </w:r>
    </w:p>
    <w:p w14:paraId="56CA0EEC" w14:textId="77777777" w:rsidR="00454661" w:rsidRPr="00E2602E" w:rsidRDefault="00454661" w:rsidP="00454661">
      <w:pPr>
        <w:pStyle w:val="Default"/>
        <w:jc w:val="both"/>
        <w:rPr>
          <w:rFonts w:asciiTheme="minorHAnsi" w:hAnsiTheme="minorHAnsi" w:cstheme="minorHAnsi"/>
        </w:rPr>
      </w:pPr>
    </w:p>
    <w:p w14:paraId="20AB6541" w14:textId="77777777" w:rsidR="00454661" w:rsidRDefault="00454661" w:rsidP="00454661">
      <w:pPr>
        <w:pStyle w:val="Default"/>
        <w:jc w:val="both"/>
        <w:rPr>
          <w:rFonts w:asciiTheme="minorHAnsi" w:hAnsiTheme="minorHAnsi" w:cstheme="minorHAnsi"/>
        </w:rPr>
      </w:pPr>
      <w:r w:rsidRPr="00E2602E">
        <w:rPr>
          <w:rFonts w:asciiTheme="minorHAnsi" w:hAnsiTheme="minorHAnsi" w:cstheme="minorHAnsi"/>
        </w:rPr>
        <w:t xml:space="preserve">L’istanza va presentata </w:t>
      </w:r>
      <w:r w:rsidRPr="00E2602E">
        <w:rPr>
          <w:rFonts w:asciiTheme="minorHAnsi" w:hAnsiTheme="minorHAnsi" w:cstheme="minorHAnsi"/>
          <w:b/>
          <w:bCs/>
        </w:rPr>
        <w:t xml:space="preserve">esclusivamente </w:t>
      </w:r>
      <w:r w:rsidRPr="00E2602E">
        <w:rPr>
          <w:rFonts w:asciiTheme="minorHAnsi" w:hAnsiTheme="minorHAnsi" w:cstheme="minorHAnsi"/>
        </w:rPr>
        <w:t xml:space="preserve">compilando l’allegato schema di domanda ed inviandolo </w:t>
      </w:r>
      <w:r w:rsidRPr="00E2602E">
        <w:rPr>
          <w:rFonts w:asciiTheme="minorHAnsi" w:hAnsiTheme="minorHAnsi" w:cstheme="minorHAnsi"/>
          <w:b/>
          <w:bCs/>
        </w:rPr>
        <w:t xml:space="preserve">esclusivamente </w:t>
      </w:r>
      <w:r w:rsidRPr="00E2602E">
        <w:rPr>
          <w:rFonts w:asciiTheme="minorHAnsi" w:hAnsiTheme="minorHAnsi" w:cstheme="minorHAnsi"/>
        </w:rPr>
        <w:t xml:space="preserve">all’indirizzo di posta elettronica certificata dell’ente </w:t>
      </w:r>
      <w:hyperlink r:id="rId7" w:history="1">
        <w:r w:rsidRPr="00AF25D0">
          <w:rPr>
            <w:rStyle w:val="Collegamentoipertestuale"/>
            <w:rFonts w:asciiTheme="minorHAnsi" w:hAnsiTheme="minorHAnsi" w:cstheme="minorHAnsi"/>
          </w:rPr>
          <w:t>comune.pomiglianodarco@legalmail.it</w:t>
        </w:r>
      </w:hyperlink>
      <w:r>
        <w:rPr>
          <w:rFonts w:asciiTheme="minorHAnsi" w:hAnsiTheme="minorHAnsi" w:cstheme="minorHAnsi"/>
          <w:color w:val="0000FF"/>
        </w:rPr>
        <w:t xml:space="preserve"> .</w:t>
      </w:r>
      <w:r w:rsidRPr="00E2602E">
        <w:rPr>
          <w:rFonts w:asciiTheme="minorHAnsi" w:hAnsiTheme="minorHAnsi" w:cstheme="minorHAnsi"/>
        </w:rPr>
        <w:t xml:space="preserve"> </w:t>
      </w:r>
    </w:p>
    <w:p w14:paraId="6A582934" w14:textId="77777777" w:rsidR="00454661" w:rsidRPr="00E2602E" w:rsidRDefault="00454661" w:rsidP="00454661">
      <w:pPr>
        <w:pStyle w:val="Default"/>
        <w:rPr>
          <w:rFonts w:asciiTheme="minorHAnsi" w:hAnsiTheme="minorHAnsi" w:cstheme="minorHAnsi"/>
        </w:rPr>
      </w:pPr>
    </w:p>
    <w:p w14:paraId="376265C1" w14:textId="2D547AAF" w:rsidR="002E3842" w:rsidRDefault="00454661" w:rsidP="00454661">
      <w:pPr>
        <w:pStyle w:val="Default"/>
        <w:jc w:val="both"/>
        <w:rPr>
          <w:rFonts w:asciiTheme="minorHAnsi" w:hAnsiTheme="minorHAnsi" w:cstheme="minorHAnsi"/>
        </w:rPr>
      </w:pPr>
      <w:r w:rsidRPr="00E2602E">
        <w:rPr>
          <w:rFonts w:asciiTheme="minorHAnsi" w:hAnsiTheme="minorHAnsi" w:cstheme="minorHAnsi"/>
        </w:rPr>
        <w:t>È possibile presentare istanza di assegnazione d</w:t>
      </w:r>
      <w:r>
        <w:rPr>
          <w:rFonts w:asciiTheme="minorHAnsi" w:hAnsiTheme="minorHAnsi" w:cstheme="minorHAnsi"/>
        </w:rPr>
        <w:t xml:space="preserve">egli chalet </w:t>
      </w:r>
      <w:r w:rsidRPr="00E2602E">
        <w:rPr>
          <w:rFonts w:asciiTheme="minorHAnsi" w:hAnsiTheme="minorHAnsi" w:cstheme="minorHAnsi"/>
        </w:rPr>
        <w:t xml:space="preserve"> </w:t>
      </w:r>
      <w:r w:rsidRPr="00E2602E">
        <w:rPr>
          <w:rFonts w:asciiTheme="minorHAnsi" w:hAnsiTheme="minorHAnsi" w:cstheme="minorHAnsi"/>
          <w:b/>
          <w:bCs/>
        </w:rPr>
        <w:t xml:space="preserve">esclusivamente </w:t>
      </w:r>
      <w:r w:rsidRPr="00E2602E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partire </w:t>
      </w:r>
      <w:r w:rsidRPr="00E2602E">
        <w:rPr>
          <w:rFonts w:asciiTheme="minorHAnsi" w:hAnsiTheme="minorHAnsi" w:cstheme="minorHAnsi"/>
        </w:rPr>
        <w:t xml:space="preserve"> dal </w:t>
      </w:r>
      <w:r w:rsidR="001F6F4D">
        <w:rPr>
          <w:rFonts w:asciiTheme="minorHAnsi" w:hAnsiTheme="minorHAnsi" w:cstheme="minorHAnsi"/>
        </w:rPr>
        <w:t>19.10.2023</w:t>
      </w:r>
      <w:r w:rsidR="002E3842">
        <w:rPr>
          <w:rFonts w:asciiTheme="minorHAnsi" w:hAnsiTheme="minorHAnsi" w:cstheme="minorHAnsi"/>
        </w:rPr>
        <w:t xml:space="preserve"> fino al 03.11.2023</w:t>
      </w:r>
    </w:p>
    <w:p w14:paraId="347C978C" w14:textId="77777777" w:rsidR="00454661" w:rsidRDefault="00454661" w:rsidP="00454661">
      <w:pPr>
        <w:pStyle w:val="Default"/>
        <w:rPr>
          <w:rFonts w:asciiTheme="minorHAnsi" w:hAnsiTheme="minorHAnsi" w:cstheme="minorHAnsi"/>
        </w:rPr>
      </w:pPr>
    </w:p>
    <w:p w14:paraId="2ACEA150" w14:textId="77777777" w:rsidR="00454661" w:rsidRDefault="00454661" w:rsidP="004546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Ogni istanza di presentazione deve contenere al suo interno la richiesta di assegnazione di un solo chalet. </w:t>
      </w:r>
      <w:r w:rsidRPr="00E2602E">
        <w:rPr>
          <w:rFonts w:asciiTheme="minorHAnsi" w:hAnsiTheme="minorHAnsi" w:cstheme="minorHAnsi"/>
        </w:rPr>
        <w:t xml:space="preserve">In caso di due istanze presentate con la medesima p.e.c., la seconda non verrà presa in considerazione. </w:t>
      </w:r>
    </w:p>
    <w:p w14:paraId="540F5087" w14:textId="77777777" w:rsidR="00454661" w:rsidRPr="00E2602E" w:rsidRDefault="00454661" w:rsidP="00454661">
      <w:pPr>
        <w:pStyle w:val="Default"/>
        <w:jc w:val="both"/>
        <w:rPr>
          <w:rFonts w:asciiTheme="minorHAnsi" w:hAnsiTheme="minorHAnsi" w:cstheme="minorHAnsi"/>
        </w:rPr>
      </w:pPr>
    </w:p>
    <w:p w14:paraId="6A913C68" w14:textId="14495542" w:rsidR="00454661" w:rsidRDefault="00454661" w:rsidP="004546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fa presente che, per coloro i quali inte</w:t>
      </w:r>
      <w:r w:rsidR="00852024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dessero richiedere l’ assegnazione di un ulteriore chalet a mezzo due istanze separate, </w:t>
      </w:r>
      <w:r w:rsidRPr="00E2602E">
        <w:rPr>
          <w:rFonts w:asciiTheme="minorHAnsi" w:hAnsiTheme="minorHAnsi" w:cstheme="minorHAnsi"/>
        </w:rPr>
        <w:t xml:space="preserve">la seconda richiesta verrà presa in considerazione solo </w:t>
      </w:r>
      <w:r>
        <w:rPr>
          <w:rFonts w:asciiTheme="minorHAnsi" w:hAnsiTheme="minorHAnsi" w:cstheme="minorHAnsi"/>
        </w:rPr>
        <w:t>al termine del completamento del</w:t>
      </w:r>
      <w:r w:rsidRPr="00E2602E">
        <w:rPr>
          <w:rFonts w:asciiTheme="minorHAnsi" w:hAnsiTheme="minorHAnsi" w:cstheme="minorHAnsi"/>
        </w:rPr>
        <w:t xml:space="preserve">la procedura di assegnazione </w:t>
      </w:r>
      <w:r w:rsidR="00852024">
        <w:rPr>
          <w:rFonts w:asciiTheme="minorHAnsi" w:hAnsiTheme="minorHAnsi" w:cstheme="minorHAnsi"/>
        </w:rPr>
        <w:t xml:space="preserve">e solo </w:t>
      </w:r>
      <w:r>
        <w:rPr>
          <w:rFonts w:asciiTheme="minorHAnsi" w:hAnsiTheme="minorHAnsi" w:cstheme="minorHAnsi"/>
        </w:rPr>
        <w:t>qualora risultassero ancora</w:t>
      </w:r>
      <w:r w:rsidRPr="00E260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chalet </w:t>
      </w:r>
      <w:r w:rsidRPr="00E2602E">
        <w:rPr>
          <w:rFonts w:asciiTheme="minorHAnsi" w:hAnsiTheme="minorHAnsi" w:cstheme="minorHAnsi"/>
        </w:rPr>
        <w:t xml:space="preserve">liberi. </w:t>
      </w:r>
    </w:p>
    <w:p w14:paraId="60C75B2A" w14:textId="33672A9B" w:rsidR="00454661" w:rsidRDefault="00454661" w:rsidP="004546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Ogni operatore economico può presentare al massimo due istanze.</w:t>
      </w:r>
    </w:p>
    <w:p w14:paraId="5B013DFC" w14:textId="77777777" w:rsidR="00454661" w:rsidRPr="00E2602E" w:rsidRDefault="00454661" w:rsidP="00454661">
      <w:pPr>
        <w:pStyle w:val="Default"/>
        <w:rPr>
          <w:rFonts w:asciiTheme="minorHAnsi" w:hAnsiTheme="minorHAnsi" w:cstheme="minorHAnsi"/>
        </w:rPr>
      </w:pPr>
    </w:p>
    <w:p w14:paraId="59B3E3AE" w14:textId="5B222A6A" w:rsidR="00454661" w:rsidRPr="00E2602E" w:rsidRDefault="00454661" w:rsidP="00454661">
      <w:pPr>
        <w:pStyle w:val="Default"/>
        <w:jc w:val="both"/>
        <w:rPr>
          <w:rFonts w:asciiTheme="minorHAnsi" w:hAnsiTheme="minorHAnsi" w:cstheme="minorHAnsi"/>
        </w:rPr>
      </w:pPr>
      <w:r w:rsidRPr="00E2602E">
        <w:rPr>
          <w:rFonts w:asciiTheme="minorHAnsi" w:hAnsiTheme="minorHAnsi" w:cstheme="minorHAnsi"/>
        </w:rPr>
        <w:t>L’Ente si riserva, in caso di</w:t>
      </w:r>
      <w:r>
        <w:rPr>
          <w:rFonts w:asciiTheme="minorHAnsi" w:hAnsiTheme="minorHAnsi" w:cstheme="minorHAnsi"/>
        </w:rPr>
        <w:t xml:space="preserve"> presentazione di</w:t>
      </w:r>
      <w:r w:rsidRPr="00E2602E">
        <w:rPr>
          <w:rFonts w:asciiTheme="minorHAnsi" w:hAnsiTheme="minorHAnsi" w:cstheme="minorHAnsi"/>
        </w:rPr>
        <w:t xml:space="preserve"> istanze in numero minore a</w:t>
      </w:r>
      <w:r>
        <w:rPr>
          <w:rFonts w:asciiTheme="minorHAnsi" w:hAnsiTheme="minorHAnsi" w:cstheme="minorHAnsi"/>
        </w:rPr>
        <w:t xml:space="preserve">gli chalet </w:t>
      </w:r>
      <w:r w:rsidRPr="00E2602E">
        <w:rPr>
          <w:rFonts w:asciiTheme="minorHAnsi" w:hAnsiTheme="minorHAnsi" w:cstheme="minorHAnsi"/>
        </w:rPr>
        <w:t xml:space="preserve"> disponibili per una tipologia di vendita, di assegnarli a</w:t>
      </w:r>
      <w:r w:rsidR="00261752">
        <w:rPr>
          <w:rFonts w:asciiTheme="minorHAnsi" w:hAnsiTheme="minorHAnsi" w:cstheme="minorHAnsi"/>
        </w:rPr>
        <w:t>i</w:t>
      </w:r>
      <w:r w:rsidRPr="00E2602E">
        <w:rPr>
          <w:rFonts w:asciiTheme="minorHAnsi" w:hAnsiTheme="minorHAnsi" w:cstheme="minorHAnsi"/>
        </w:rPr>
        <w:t xml:space="preserve"> richiedenti per altre tipologie. </w:t>
      </w:r>
    </w:p>
    <w:p w14:paraId="58EA28C5" w14:textId="77777777" w:rsidR="00F471B1" w:rsidRDefault="00F471B1" w:rsidP="00F471B1">
      <w:pPr>
        <w:pStyle w:val="Default"/>
        <w:jc w:val="both"/>
        <w:rPr>
          <w:rFonts w:asciiTheme="minorHAnsi" w:hAnsiTheme="minorHAnsi" w:cstheme="minorHAnsi"/>
        </w:rPr>
      </w:pPr>
      <w:r w:rsidRPr="00795369">
        <w:rPr>
          <w:rFonts w:asciiTheme="minorHAnsi" w:hAnsiTheme="minorHAnsi" w:cstheme="minorHAnsi"/>
        </w:rPr>
        <w:t xml:space="preserve">Le istanze presentate non utilizzando lo schema di domanda allegato, non inviate all’indirizzo pec di cui sopra o trasmesse prima della data su indicata non saranno prese in considerazione. </w:t>
      </w:r>
    </w:p>
    <w:p w14:paraId="4F1B689F" w14:textId="77777777" w:rsidR="005A68AF" w:rsidRDefault="005A68AF" w:rsidP="00F471B1">
      <w:pPr>
        <w:pStyle w:val="Default"/>
        <w:jc w:val="both"/>
        <w:rPr>
          <w:rFonts w:asciiTheme="minorHAnsi" w:hAnsiTheme="minorHAnsi" w:cstheme="minorHAnsi"/>
        </w:rPr>
      </w:pPr>
    </w:p>
    <w:p w14:paraId="5AF57528" w14:textId="792ABAB3" w:rsidR="005A68AF" w:rsidRDefault="005A68AF" w:rsidP="00F471B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 istanza deve essere firmata in originale ed accompagnata da valido documento di riconoscimento, ovvero firmata digitalmente.</w:t>
      </w:r>
    </w:p>
    <w:p w14:paraId="532557FB" w14:textId="77777777" w:rsidR="005A68AF" w:rsidRDefault="005A68AF" w:rsidP="00F471B1">
      <w:pPr>
        <w:pStyle w:val="Default"/>
        <w:jc w:val="both"/>
        <w:rPr>
          <w:rFonts w:asciiTheme="minorHAnsi" w:hAnsiTheme="minorHAnsi" w:cstheme="minorHAnsi"/>
        </w:rPr>
      </w:pPr>
    </w:p>
    <w:p w14:paraId="3B79CEC9" w14:textId="6420D0A3" w:rsidR="005A68AF" w:rsidRDefault="005A68AF" w:rsidP="00F471B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Gli chalet verranno assegnati esclusivamente in base all’ ordine di arrivo al protocollo generale ed a condizione che abbiano i requisiti necessari richiesti dal presente bando.</w:t>
      </w:r>
    </w:p>
    <w:p w14:paraId="0970EF00" w14:textId="5B1C700F" w:rsidR="005A68AF" w:rsidRDefault="005A68AF" w:rsidP="00F471B1">
      <w:pPr>
        <w:pStyle w:val="Default"/>
        <w:jc w:val="both"/>
        <w:rPr>
          <w:rFonts w:asciiTheme="minorHAnsi" w:hAnsiTheme="minorHAnsi" w:cstheme="minorHAnsi"/>
        </w:rPr>
      </w:pPr>
    </w:p>
    <w:p w14:paraId="6372ABB9" w14:textId="49FFFF72" w:rsidR="00532382" w:rsidRPr="00532382" w:rsidRDefault="00532382" w:rsidP="00663CC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32382">
        <w:rPr>
          <w:rFonts w:asciiTheme="minorHAnsi" w:hAnsiTheme="minorHAnsi" w:cstheme="minorHAnsi"/>
          <w:b/>
          <w:bCs/>
          <w:color w:val="auto"/>
        </w:rPr>
        <w:t>Possono</w:t>
      </w:r>
      <w:r w:rsidRPr="00532382">
        <w:rPr>
          <w:rFonts w:asciiTheme="minorHAnsi" w:hAnsiTheme="minorHAnsi" w:cstheme="minorHAnsi"/>
          <w:color w:val="auto"/>
        </w:rPr>
        <w:t xml:space="preserve"> partecipare al presente bando i soggetti di diritto, anche se organizzati in cooperative, in possesso dei requisiti previsti all’articolo 7 della legge regionale n. 7 del 21 aprile 2020 “Testo Unico sul Commercio” ai sensi del quale: </w:t>
      </w:r>
    </w:p>
    <w:p w14:paraId="4132D4E3" w14:textId="77777777" w:rsidR="00532382" w:rsidRPr="00532382" w:rsidRDefault="00532382" w:rsidP="00532382">
      <w:pPr>
        <w:pStyle w:val="Default"/>
        <w:rPr>
          <w:rFonts w:asciiTheme="minorHAnsi" w:hAnsiTheme="minorHAnsi" w:cstheme="minorHAnsi"/>
          <w:color w:val="auto"/>
        </w:rPr>
      </w:pPr>
    </w:p>
    <w:p w14:paraId="561DEBE5" w14:textId="2614F3BD" w:rsidR="00532382" w:rsidRDefault="00532382" w:rsidP="00942F1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532382">
        <w:rPr>
          <w:rFonts w:asciiTheme="minorHAnsi" w:hAnsiTheme="minorHAnsi" w:cstheme="minorHAnsi"/>
          <w:color w:val="auto"/>
        </w:rPr>
        <w:t xml:space="preserve">All’esercizio in qualsiasi forma delle attività commerciali disciplinate dal presente testo unico si applicano le disposizioni in materia di requisiti di onorabilità di cui all’articolo 71, commi 1, 2, 3, 4 e 5, del decreto legislativo 59/2010. </w:t>
      </w:r>
    </w:p>
    <w:p w14:paraId="54EF8B74" w14:textId="26E1AC76" w:rsidR="00532382" w:rsidRDefault="00532382" w:rsidP="00942F1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42F16">
        <w:rPr>
          <w:rFonts w:asciiTheme="minorHAnsi" w:hAnsiTheme="minorHAnsi" w:cstheme="minorHAnsi"/>
          <w:color w:val="auto"/>
        </w:rPr>
        <w:t xml:space="preserve">L’esercizio dell’attività di vendita al dettaglio di prodotti appartenenti al settore merceologico alimentare e l’esercizio di somministrazione di alimenti e bevande sono subordinati al possesso di almeno uno dei requisiti professionali di cui all'articolo 71, commi 6 e 6-bis del decreto legislativo.” </w:t>
      </w:r>
    </w:p>
    <w:p w14:paraId="6CA3E44F" w14:textId="77777777" w:rsidR="00942F16" w:rsidRDefault="00942F16" w:rsidP="00942F16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F926426" w14:textId="667AA402" w:rsidR="00942F16" w:rsidRDefault="00942F16" w:rsidP="00942F1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</w:rPr>
        <w:t>Documentazione richiesta:</w:t>
      </w:r>
    </w:p>
    <w:p w14:paraId="14A4BEF1" w14:textId="77777777" w:rsidR="00942F16" w:rsidRPr="00942F16" w:rsidRDefault="00942F16" w:rsidP="00942F16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3201B114" w14:textId="72D6DA98" w:rsidR="00532382" w:rsidRPr="00532382" w:rsidRDefault="00532382" w:rsidP="00942F16">
      <w:pPr>
        <w:pStyle w:val="Default"/>
        <w:spacing w:after="332"/>
        <w:jc w:val="both"/>
        <w:rPr>
          <w:rFonts w:asciiTheme="minorHAnsi" w:hAnsiTheme="minorHAnsi" w:cstheme="minorHAnsi"/>
          <w:color w:val="auto"/>
        </w:rPr>
      </w:pPr>
      <w:r w:rsidRPr="00532382">
        <w:rPr>
          <w:rFonts w:ascii="Segoe UI Symbol" w:hAnsi="Segoe UI Symbol" w:cs="Segoe UI Symbol"/>
          <w:color w:val="auto"/>
        </w:rPr>
        <w:t>➢</w:t>
      </w:r>
      <w:r w:rsidRPr="00532382">
        <w:rPr>
          <w:rFonts w:asciiTheme="minorHAnsi" w:hAnsiTheme="minorHAnsi" w:cstheme="minorHAnsi"/>
          <w:color w:val="auto"/>
        </w:rPr>
        <w:t xml:space="preserve"> Visura camerale </w:t>
      </w:r>
      <w:r w:rsidR="00942F16">
        <w:rPr>
          <w:rFonts w:asciiTheme="minorHAnsi" w:hAnsiTheme="minorHAnsi" w:cstheme="minorHAnsi"/>
          <w:color w:val="auto"/>
        </w:rPr>
        <w:t xml:space="preserve">con data non antecedente </w:t>
      </w:r>
      <w:r w:rsidRPr="00532382">
        <w:rPr>
          <w:rFonts w:asciiTheme="minorHAnsi" w:hAnsiTheme="minorHAnsi" w:cstheme="minorHAnsi"/>
          <w:color w:val="auto"/>
        </w:rPr>
        <w:t xml:space="preserve">al 30.6.2023; </w:t>
      </w:r>
    </w:p>
    <w:p w14:paraId="05F3219D" w14:textId="34F40493" w:rsidR="00532382" w:rsidRPr="00532382" w:rsidRDefault="00532382" w:rsidP="00942F16">
      <w:pPr>
        <w:pStyle w:val="Default"/>
        <w:spacing w:after="332"/>
        <w:jc w:val="both"/>
        <w:rPr>
          <w:rFonts w:asciiTheme="minorHAnsi" w:hAnsiTheme="minorHAnsi" w:cstheme="minorHAnsi"/>
          <w:color w:val="auto"/>
        </w:rPr>
      </w:pPr>
      <w:r w:rsidRPr="00532382">
        <w:rPr>
          <w:rFonts w:ascii="Segoe UI Symbol" w:hAnsi="Segoe UI Symbol" w:cs="Segoe UI Symbol"/>
          <w:color w:val="auto"/>
        </w:rPr>
        <w:t>➢</w:t>
      </w:r>
      <w:r w:rsidRPr="00532382">
        <w:rPr>
          <w:rFonts w:asciiTheme="minorHAnsi" w:hAnsiTheme="minorHAnsi" w:cstheme="minorHAnsi"/>
          <w:color w:val="auto"/>
        </w:rPr>
        <w:t xml:space="preserve"> Ricevuta del versamento dei diritti istruttori di € 1</w:t>
      </w:r>
      <w:r w:rsidR="004C4FCE">
        <w:rPr>
          <w:rFonts w:asciiTheme="minorHAnsi" w:hAnsiTheme="minorHAnsi" w:cstheme="minorHAnsi"/>
          <w:color w:val="auto"/>
        </w:rPr>
        <w:t>0</w:t>
      </w:r>
      <w:r w:rsidRPr="00532382">
        <w:rPr>
          <w:rFonts w:asciiTheme="minorHAnsi" w:hAnsiTheme="minorHAnsi" w:cstheme="minorHAnsi"/>
          <w:color w:val="auto"/>
        </w:rPr>
        <w:t xml:space="preserve">,00 </w:t>
      </w:r>
      <w:r w:rsidR="006568FF">
        <w:rPr>
          <w:rFonts w:asciiTheme="minorHAnsi" w:hAnsiTheme="minorHAnsi" w:cstheme="minorHAnsi"/>
          <w:color w:val="auto"/>
        </w:rPr>
        <w:t xml:space="preserve">a mezzo bonifico bancario </w:t>
      </w:r>
      <w:r w:rsidR="00942F16">
        <w:rPr>
          <w:rFonts w:asciiTheme="minorHAnsi" w:hAnsiTheme="minorHAnsi" w:cstheme="minorHAnsi"/>
          <w:color w:val="auto"/>
        </w:rPr>
        <w:t xml:space="preserve">IBAN IT 44 K 03069 40074 0093 00000001 </w:t>
      </w:r>
      <w:r w:rsidRPr="00532382">
        <w:rPr>
          <w:rFonts w:asciiTheme="minorHAnsi" w:hAnsiTheme="minorHAnsi" w:cstheme="minorHAnsi"/>
          <w:color w:val="auto"/>
        </w:rPr>
        <w:t xml:space="preserve"> intestato a</w:t>
      </w:r>
      <w:r w:rsidR="00942F16">
        <w:rPr>
          <w:rFonts w:asciiTheme="minorHAnsi" w:hAnsiTheme="minorHAnsi" w:cstheme="minorHAnsi"/>
          <w:color w:val="auto"/>
        </w:rPr>
        <w:t xml:space="preserve">l </w:t>
      </w:r>
      <w:r w:rsidRPr="00532382">
        <w:rPr>
          <w:rFonts w:asciiTheme="minorHAnsi" w:hAnsiTheme="minorHAnsi" w:cstheme="minorHAnsi"/>
          <w:color w:val="auto"/>
        </w:rPr>
        <w:t xml:space="preserve"> “Comune di </w:t>
      </w:r>
      <w:r w:rsidR="00942F16">
        <w:rPr>
          <w:rFonts w:asciiTheme="minorHAnsi" w:hAnsiTheme="minorHAnsi" w:cstheme="minorHAnsi"/>
          <w:color w:val="auto"/>
        </w:rPr>
        <w:t xml:space="preserve">Pomigliano d’Arco </w:t>
      </w:r>
      <w:r w:rsidRPr="00532382">
        <w:rPr>
          <w:rFonts w:asciiTheme="minorHAnsi" w:hAnsiTheme="minorHAnsi" w:cstheme="minorHAnsi"/>
          <w:color w:val="auto"/>
        </w:rPr>
        <w:t xml:space="preserve"> – Servizio di Tesoreria” indicando nella causale la dicitura “</w:t>
      </w:r>
      <w:r w:rsidRPr="00532382">
        <w:rPr>
          <w:rFonts w:asciiTheme="minorHAnsi" w:hAnsiTheme="minorHAnsi" w:cstheme="minorHAnsi"/>
          <w:b/>
          <w:bCs/>
          <w:color w:val="auto"/>
        </w:rPr>
        <w:t>Diritti istruttori Mercatini di Natale 2023</w:t>
      </w:r>
      <w:r w:rsidRPr="00532382">
        <w:rPr>
          <w:rFonts w:asciiTheme="minorHAnsi" w:hAnsiTheme="minorHAnsi" w:cstheme="minorHAnsi"/>
          <w:color w:val="auto"/>
        </w:rPr>
        <w:t>”</w:t>
      </w:r>
      <w:r w:rsidR="004C4FCE">
        <w:rPr>
          <w:rFonts w:asciiTheme="minorHAnsi" w:hAnsiTheme="minorHAnsi" w:cstheme="minorHAnsi"/>
          <w:color w:val="auto"/>
        </w:rPr>
        <w:t>, che non saranno restituiti in caso di mancata assegnazione;</w:t>
      </w:r>
    </w:p>
    <w:p w14:paraId="2C1A2312" w14:textId="77777777" w:rsidR="008575B6" w:rsidRDefault="00532382" w:rsidP="00532382">
      <w:pPr>
        <w:pStyle w:val="Default"/>
        <w:rPr>
          <w:rFonts w:asciiTheme="minorHAnsi" w:hAnsiTheme="minorHAnsi" w:cstheme="minorHAnsi"/>
          <w:color w:val="auto"/>
        </w:rPr>
      </w:pPr>
      <w:r w:rsidRPr="00532382">
        <w:rPr>
          <w:rFonts w:ascii="Segoe UI Symbol" w:hAnsi="Segoe UI Symbol" w:cs="Segoe UI Symbol"/>
          <w:color w:val="auto"/>
        </w:rPr>
        <w:t>➢</w:t>
      </w:r>
      <w:r w:rsidRPr="00532382">
        <w:rPr>
          <w:rFonts w:asciiTheme="minorHAnsi" w:hAnsiTheme="minorHAnsi" w:cstheme="minorHAnsi"/>
          <w:color w:val="auto"/>
        </w:rPr>
        <w:t xml:space="preserve"> Documento di riconoscimento </w:t>
      </w:r>
      <w:r w:rsidR="0083255E">
        <w:rPr>
          <w:rFonts w:asciiTheme="minorHAnsi" w:hAnsiTheme="minorHAnsi" w:cstheme="minorHAnsi"/>
          <w:color w:val="auto"/>
        </w:rPr>
        <w:t>del titolare della ditta individuale o del legale rappresentante nel caso di società</w:t>
      </w:r>
      <w:r w:rsidRPr="00532382">
        <w:rPr>
          <w:rFonts w:asciiTheme="minorHAnsi" w:hAnsiTheme="minorHAnsi" w:cstheme="minorHAnsi"/>
          <w:color w:val="auto"/>
        </w:rPr>
        <w:t>.</w:t>
      </w:r>
    </w:p>
    <w:p w14:paraId="4727FA72" w14:textId="77777777" w:rsidR="008575B6" w:rsidRDefault="008575B6" w:rsidP="00532382">
      <w:pPr>
        <w:pStyle w:val="Default"/>
        <w:rPr>
          <w:rFonts w:asciiTheme="minorHAnsi" w:hAnsiTheme="minorHAnsi" w:cstheme="minorHAnsi"/>
          <w:color w:val="auto"/>
        </w:rPr>
      </w:pPr>
    </w:p>
    <w:p w14:paraId="23DE3C7A" w14:textId="260D4594" w:rsidR="008575B6" w:rsidRDefault="008575B6" w:rsidP="008575B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</w:t>
      </w:r>
      <w:r w:rsidRPr="008575B6">
        <w:rPr>
          <w:rFonts w:asciiTheme="minorHAnsi" w:hAnsiTheme="minorHAnsi" w:cstheme="minorHAnsi"/>
          <w:b/>
          <w:bCs/>
          <w:color w:val="auto"/>
        </w:rPr>
        <w:t xml:space="preserve">er gli operatori della ristorazione </w:t>
      </w:r>
      <w:r>
        <w:rPr>
          <w:rFonts w:asciiTheme="minorHAnsi" w:hAnsiTheme="minorHAnsi" w:cstheme="minorHAnsi"/>
          <w:b/>
          <w:bCs/>
          <w:color w:val="auto"/>
        </w:rPr>
        <w:t xml:space="preserve">è </w:t>
      </w:r>
      <w:r w:rsidRPr="008575B6">
        <w:rPr>
          <w:rFonts w:asciiTheme="minorHAnsi" w:hAnsiTheme="minorHAnsi" w:cstheme="minorHAnsi"/>
          <w:b/>
          <w:bCs/>
          <w:color w:val="auto"/>
        </w:rPr>
        <w:t>fatto tassativo divieto di vendita di bevande in contenitori di vetro</w:t>
      </w:r>
      <w:r w:rsidR="00B409C3">
        <w:rPr>
          <w:rFonts w:asciiTheme="minorHAnsi" w:hAnsiTheme="minorHAnsi" w:cstheme="minorHAnsi"/>
          <w:b/>
          <w:bCs/>
          <w:color w:val="auto"/>
        </w:rPr>
        <w:t xml:space="preserve"> essendo consentito solamente l’uso di </w:t>
      </w:r>
      <w:r w:rsidR="006D5336">
        <w:rPr>
          <w:rFonts w:asciiTheme="minorHAnsi" w:hAnsiTheme="minorHAnsi" w:cstheme="minorHAnsi"/>
          <w:b/>
          <w:bCs/>
          <w:color w:val="auto"/>
        </w:rPr>
        <w:t>stoviglie di materiale compostabile</w:t>
      </w:r>
      <w:r w:rsidR="000821C4">
        <w:rPr>
          <w:rFonts w:asciiTheme="minorHAnsi" w:hAnsiTheme="minorHAnsi" w:cstheme="minorHAnsi"/>
          <w:b/>
          <w:bCs/>
          <w:color w:val="auto"/>
        </w:rPr>
        <w:t>.</w:t>
      </w:r>
    </w:p>
    <w:p w14:paraId="4C6CDBB8" w14:textId="77777777" w:rsidR="000821C4" w:rsidRDefault="000821C4" w:rsidP="008575B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B5D333D" w14:textId="55B43CE0" w:rsidR="00532382" w:rsidRDefault="008575B6" w:rsidP="008575B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O</w:t>
      </w:r>
      <w:r w:rsidRPr="008575B6">
        <w:rPr>
          <w:rFonts w:asciiTheme="minorHAnsi" w:hAnsiTheme="minorHAnsi" w:cstheme="minorHAnsi"/>
          <w:b/>
          <w:bCs/>
          <w:color w:val="auto"/>
        </w:rPr>
        <w:t>gnuno degli assegnatari dovrà provvedere a predisporre appositi contenitori per la raccolta differenziata</w:t>
      </w:r>
      <w:r w:rsidR="00646588">
        <w:rPr>
          <w:rFonts w:asciiTheme="minorHAnsi" w:hAnsiTheme="minorHAnsi" w:cstheme="minorHAnsi"/>
          <w:color w:val="auto"/>
        </w:rPr>
        <w:t>.</w:t>
      </w:r>
    </w:p>
    <w:p w14:paraId="7E6681DB" w14:textId="77777777" w:rsidR="00646588" w:rsidRDefault="00646588" w:rsidP="008575B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8CBE556" w14:textId="0D153C4C" w:rsidR="005A68AF" w:rsidRDefault="00646588" w:rsidP="008575B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Gli assegnatari dovranno far pervenire la ricevuta di pagamento dell’ intera somma</w:t>
      </w:r>
      <w:r w:rsidR="006B17DC">
        <w:rPr>
          <w:rFonts w:asciiTheme="minorHAnsi" w:hAnsiTheme="minorHAnsi" w:cstheme="minorHAnsi"/>
          <w:color w:val="auto"/>
        </w:rPr>
        <w:t xml:space="preserve"> </w:t>
      </w:r>
      <w:r w:rsidR="00F47A25">
        <w:rPr>
          <w:rFonts w:asciiTheme="minorHAnsi" w:hAnsiTheme="minorHAnsi" w:cstheme="minorHAnsi"/>
          <w:color w:val="auto"/>
        </w:rPr>
        <w:t xml:space="preserve"> relativa all’ assegnazione</w:t>
      </w:r>
      <w:r w:rsidR="00527076">
        <w:rPr>
          <w:rFonts w:asciiTheme="minorHAnsi" w:hAnsiTheme="minorHAnsi" w:cstheme="minorHAnsi"/>
          <w:color w:val="auto"/>
        </w:rPr>
        <w:t xml:space="preserve">, da </w:t>
      </w:r>
      <w:r w:rsidR="00123923">
        <w:rPr>
          <w:rFonts w:asciiTheme="minorHAnsi" w:hAnsiTheme="minorHAnsi" w:cstheme="minorHAnsi"/>
          <w:color w:val="auto"/>
        </w:rPr>
        <w:t>versa</w:t>
      </w:r>
      <w:r w:rsidR="00527076">
        <w:rPr>
          <w:rFonts w:asciiTheme="minorHAnsi" w:hAnsiTheme="minorHAnsi" w:cstheme="minorHAnsi"/>
          <w:color w:val="auto"/>
        </w:rPr>
        <w:t>re</w:t>
      </w:r>
      <w:r w:rsidR="00123923">
        <w:rPr>
          <w:rFonts w:asciiTheme="minorHAnsi" w:hAnsiTheme="minorHAnsi" w:cstheme="minorHAnsi"/>
          <w:color w:val="auto"/>
        </w:rPr>
        <w:t xml:space="preserve"> a mezzo </w:t>
      </w:r>
      <w:r w:rsidR="006568FF">
        <w:rPr>
          <w:rFonts w:asciiTheme="minorHAnsi" w:hAnsiTheme="minorHAnsi" w:cstheme="minorHAnsi"/>
          <w:color w:val="auto"/>
        </w:rPr>
        <w:t>bonifico bancario</w:t>
      </w:r>
      <w:r w:rsidR="00527076">
        <w:rPr>
          <w:rFonts w:asciiTheme="minorHAnsi" w:hAnsiTheme="minorHAnsi" w:cstheme="minorHAnsi"/>
          <w:color w:val="auto"/>
        </w:rPr>
        <w:t xml:space="preserve"> IBAN IT 44 K 03069 40074 0093 00000001 </w:t>
      </w:r>
      <w:r w:rsidR="00527076" w:rsidRPr="00532382">
        <w:rPr>
          <w:rFonts w:asciiTheme="minorHAnsi" w:hAnsiTheme="minorHAnsi" w:cstheme="minorHAnsi"/>
          <w:color w:val="auto"/>
        </w:rPr>
        <w:t xml:space="preserve"> intestato a</w:t>
      </w:r>
      <w:r w:rsidR="00527076">
        <w:rPr>
          <w:rFonts w:asciiTheme="minorHAnsi" w:hAnsiTheme="minorHAnsi" w:cstheme="minorHAnsi"/>
          <w:color w:val="auto"/>
        </w:rPr>
        <w:t xml:space="preserve">l </w:t>
      </w:r>
      <w:r w:rsidR="00527076" w:rsidRPr="00532382">
        <w:rPr>
          <w:rFonts w:asciiTheme="minorHAnsi" w:hAnsiTheme="minorHAnsi" w:cstheme="minorHAnsi"/>
          <w:color w:val="auto"/>
        </w:rPr>
        <w:t xml:space="preserve"> “Comune di </w:t>
      </w:r>
      <w:r w:rsidR="00527076">
        <w:rPr>
          <w:rFonts w:asciiTheme="minorHAnsi" w:hAnsiTheme="minorHAnsi" w:cstheme="minorHAnsi"/>
          <w:color w:val="auto"/>
        </w:rPr>
        <w:t xml:space="preserve">Pomigliano d’Arco </w:t>
      </w:r>
      <w:r w:rsidR="00527076" w:rsidRPr="00532382">
        <w:rPr>
          <w:rFonts w:asciiTheme="minorHAnsi" w:hAnsiTheme="minorHAnsi" w:cstheme="minorHAnsi"/>
          <w:color w:val="auto"/>
        </w:rPr>
        <w:t xml:space="preserve"> – Servizio di Tesoreria” indicando nella causale la dicitura “</w:t>
      </w:r>
      <w:r w:rsidR="00527076">
        <w:rPr>
          <w:rFonts w:asciiTheme="minorHAnsi" w:hAnsiTheme="minorHAnsi" w:cstheme="minorHAnsi"/>
          <w:b/>
          <w:bCs/>
          <w:color w:val="auto"/>
        </w:rPr>
        <w:t xml:space="preserve">assegnazione chalet manifestazione </w:t>
      </w:r>
      <w:r w:rsidR="00527076" w:rsidRPr="00532382">
        <w:rPr>
          <w:rFonts w:asciiTheme="minorHAnsi" w:hAnsiTheme="minorHAnsi" w:cstheme="minorHAnsi"/>
          <w:b/>
          <w:bCs/>
          <w:color w:val="auto"/>
        </w:rPr>
        <w:t>Mercatini di Natale 2023</w:t>
      </w:r>
      <w:r w:rsidR="00527076" w:rsidRPr="00532382">
        <w:rPr>
          <w:rFonts w:asciiTheme="minorHAnsi" w:hAnsiTheme="minorHAnsi" w:cstheme="minorHAnsi"/>
          <w:color w:val="auto"/>
        </w:rPr>
        <w:t>”</w:t>
      </w:r>
      <w:r w:rsidR="00527076">
        <w:rPr>
          <w:rFonts w:asciiTheme="minorHAnsi" w:hAnsiTheme="minorHAnsi" w:cstheme="minorHAnsi"/>
          <w:color w:val="auto"/>
        </w:rPr>
        <w:t xml:space="preserve">, </w:t>
      </w:r>
      <w:r w:rsidR="006568FF">
        <w:rPr>
          <w:rFonts w:asciiTheme="minorHAnsi" w:hAnsiTheme="minorHAnsi" w:cstheme="minorHAnsi"/>
          <w:color w:val="auto"/>
        </w:rPr>
        <w:t xml:space="preserve"> </w:t>
      </w:r>
      <w:r w:rsidR="00F47A25">
        <w:rPr>
          <w:rFonts w:asciiTheme="minorHAnsi" w:hAnsiTheme="minorHAnsi" w:cstheme="minorHAnsi"/>
          <w:color w:val="auto"/>
        </w:rPr>
        <w:t xml:space="preserve"> entro e non oltre 5 giorni </w:t>
      </w:r>
      <w:r w:rsidR="00F47A25">
        <w:rPr>
          <w:rFonts w:asciiTheme="minorHAnsi" w:hAnsiTheme="minorHAnsi" w:cstheme="minorHAnsi"/>
          <w:color w:val="auto"/>
        </w:rPr>
        <w:lastRenderedPageBreak/>
        <w:t>dall’ avvenuta ricezione della comunicazione di assegnazione. Farà fede la data di spedizione della comunicazione da parte dell’ Ente.</w:t>
      </w:r>
    </w:p>
    <w:p w14:paraId="0BC61734" w14:textId="77777777" w:rsidR="00F47A25" w:rsidRDefault="00F47A25" w:rsidP="008575B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5224D09" w14:textId="3D6037AE" w:rsidR="00F47A25" w:rsidRDefault="00F47A25" w:rsidP="008575B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Il Comune di Pomigliano d’Arco non assume alcuna responsabilità in caso di mancato svolgimento dei Mercatini per causa di forza maggiore o cattivo tempo.</w:t>
      </w:r>
    </w:p>
    <w:p w14:paraId="029AFFFC" w14:textId="77777777" w:rsidR="00F47A25" w:rsidRDefault="00F47A25" w:rsidP="008575B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324FF53" w14:textId="7BFAB2FA" w:rsidR="00F47A25" w:rsidRDefault="00F47A25" w:rsidP="00F47A25">
      <w:pPr>
        <w:pStyle w:val="Default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Il Dirigente</w:t>
      </w:r>
    </w:p>
    <w:p w14:paraId="36A7154E" w14:textId="6E0B6CCD" w:rsidR="00F47A25" w:rsidRPr="00F47A25" w:rsidRDefault="00F47A25" w:rsidP="00F47A25">
      <w:pPr>
        <w:pStyle w:val="Default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color w:val="auto"/>
        </w:rPr>
        <w:t>Dott.ssa M.R. Di Gregorio</w:t>
      </w:r>
    </w:p>
    <w:p w14:paraId="3BCE9412" w14:textId="77777777" w:rsidR="005A68AF" w:rsidRPr="008575B6" w:rsidRDefault="005A68AF" w:rsidP="008575B6">
      <w:pPr>
        <w:pStyle w:val="Default"/>
        <w:jc w:val="both"/>
        <w:rPr>
          <w:rFonts w:asciiTheme="minorHAnsi" w:hAnsiTheme="minorHAnsi" w:cstheme="minorHAnsi"/>
        </w:rPr>
      </w:pPr>
    </w:p>
    <w:p w14:paraId="103E3138" w14:textId="77777777" w:rsidR="005A68AF" w:rsidRDefault="005A68AF" w:rsidP="00F471B1">
      <w:pPr>
        <w:pStyle w:val="Default"/>
        <w:jc w:val="both"/>
        <w:rPr>
          <w:rFonts w:asciiTheme="minorHAnsi" w:hAnsiTheme="minorHAnsi" w:cstheme="minorHAnsi"/>
        </w:rPr>
      </w:pPr>
    </w:p>
    <w:p w14:paraId="2A2AFDBC" w14:textId="77777777" w:rsidR="00F471B1" w:rsidRDefault="00F471B1" w:rsidP="00F471B1">
      <w:pPr>
        <w:pStyle w:val="Default"/>
        <w:jc w:val="both"/>
        <w:rPr>
          <w:rFonts w:asciiTheme="minorHAnsi" w:hAnsiTheme="minorHAnsi" w:cstheme="minorHAnsi"/>
        </w:rPr>
      </w:pPr>
    </w:p>
    <w:p w14:paraId="1530270D" w14:textId="77777777" w:rsidR="00454661" w:rsidRDefault="00454661" w:rsidP="00F471B1">
      <w:pPr>
        <w:jc w:val="both"/>
      </w:pPr>
    </w:p>
    <w:sectPr w:rsidR="00454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407E"/>
    <w:multiLevelType w:val="hybridMultilevel"/>
    <w:tmpl w:val="B77211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7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68"/>
    <w:rsid w:val="00016168"/>
    <w:rsid w:val="000821C4"/>
    <w:rsid w:val="00123923"/>
    <w:rsid w:val="001C2BD6"/>
    <w:rsid w:val="001F6F4D"/>
    <w:rsid w:val="00261752"/>
    <w:rsid w:val="002E3842"/>
    <w:rsid w:val="00347A41"/>
    <w:rsid w:val="00454661"/>
    <w:rsid w:val="004C4FCE"/>
    <w:rsid w:val="004E714F"/>
    <w:rsid w:val="00527076"/>
    <w:rsid w:val="00532382"/>
    <w:rsid w:val="005A68AF"/>
    <w:rsid w:val="00646588"/>
    <w:rsid w:val="006541D4"/>
    <w:rsid w:val="006568FF"/>
    <w:rsid w:val="00663CC2"/>
    <w:rsid w:val="006B17DC"/>
    <w:rsid w:val="006C14B6"/>
    <w:rsid w:val="006D5336"/>
    <w:rsid w:val="0083255E"/>
    <w:rsid w:val="00852024"/>
    <w:rsid w:val="008575B6"/>
    <w:rsid w:val="008761A9"/>
    <w:rsid w:val="00942F16"/>
    <w:rsid w:val="00A27167"/>
    <w:rsid w:val="00AE0CD8"/>
    <w:rsid w:val="00B409C3"/>
    <w:rsid w:val="00C50E7E"/>
    <w:rsid w:val="00C61C73"/>
    <w:rsid w:val="00C80E6D"/>
    <w:rsid w:val="00D50975"/>
    <w:rsid w:val="00DE526A"/>
    <w:rsid w:val="00EC5315"/>
    <w:rsid w:val="00F471B1"/>
    <w:rsid w:val="00F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4047"/>
  <w15:chartTrackingRefBased/>
  <w15:docId w15:val="{E30793EE-CE18-462C-8834-63FEDF7F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4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54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pomiglianodarco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1D59-1E17-4355-961C-1BF5F193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36</cp:revision>
  <dcterms:created xsi:type="dcterms:W3CDTF">2023-10-18T08:36:00Z</dcterms:created>
  <dcterms:modified xsi:type="dcterms:W3CDTF">2023-10-19T10:56:00Z</dcterms:modified>
</cp:coreProperties>
</file>