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F281" w14:textId="03BB4F14" w:rsidR="003F6362" w:rsidRDefault="009E4E7C" w:rsidP="009744D1">
      <w:pPr>
        <w:spacing w:before="100" w:beforeAutospacing="1" w:after="100" w:afterAutospacing="1" w:line="240" w:lineRule="auto"/>
        <w:jc w:val="center"/>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 xml:space="preserve">AVVISO ALLA CITTADINANZA: </w:t>
      </w:r>
      <w:r w:rsidRPr="003F6362">
        <w:rPr>
          <w:rFonts w:ascii="Times New Roman" w:eastAsia="Times New Roman" w:hAnsi="Times New Roman" w:cs="Times New Roman"/>
          <w:b/>
          <w:bCs/>
          <w:kern w:val="0"/>
          <w:sz w:val="24"/>
          <w:szCs w:val="24"/>
          <w:lang w:eastAsia="it-IT"/>
          <w14:ligatures w14:val="none"/>
        </w:rPr>
        <w:t xml:space="preserve">SOGGIORNO CLIMATICO TERAPEUTICO PER </w:t>
      </w:r>
      <w:r>
        <w:rPr>
          <w:rFonts w:ascii="Times New Roman" w:eastAsia="Times New Roman" w:hAnsi="Times New Roman" w:cs="Times New Roman"/>
          <w:b/>
          <w:bCs/>
          <w:kern w:val="0"/>
          <w:sz w:val="24"/>
          <w:szCs w:val="24"/>
          <w:lang w:eastAsia="it-IT"/>
          <w14:ligatures w14:val="none"/>
        </w:rPr>
        <w:t>PERSONE</w:t>
      </w:r>
      <w:r w:rsidRPr="003F6362">
        <w:rPr>
          <w:rFonts w:ascii="Times New Roman" w:eastAsia="Times New Roman" w:hAnsi="Times New Roman" w:cs="Times New Roman"/>
          <w:b/>
          <w:bCs/>
          <w:kern w:val="0"/>
          <w:sz w:val="24"/>
          <w:szCs w:val="24"/>
          <w:lang w:eastAsia="it-IT"/>
          <w14:ligatures w14:val="none"/>
        </w:rPr>
        <w:t xml:space="preserve"> AUTOSUFFICENTI ULTRASESSANTACINQUENNI DEL COMUNE DI POMIGLIANO D'ARCO - ANNO 2024</w:t>
      </w:r>
      <w:r>
        <w:rPr>
          <w:rFonts w:ascii="Times New Roman" w:eastAsia="Times New Roman" w:hAnsi="Times New Roman" w:cs="Times New Roman"/>
          <w:b/>
          <w:bCs/>
          <w:kern w:val="0"/>
          <w:sz w:val="24"/>
          <w:szCs w:val="24"/>
          <w:lang w:eastAsia="it-IT"/>
          <w14:ligatures w14:val="none"/>
        </w:rPr>
        <w:t>.</w:t>
      </w:r>
    </w:p>
    <w:p w14:paraId="1AA1058E" w14:textId="686E3CBC" w:rsidR="00240CC7" w:rsidRPr="00240CC7" w:rsidRDefault="00240CC7" w:rsidP="009744D1">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b/>
          <w:bCs/>
          <w:kern w:val="0"/>
          <w:sz w:val="24"/>
          <w:szCs w:val="24"/>
          <w:lang w:eastAsia="it-IT"/>
          <w14:ligatures w14:val="none"/>
        </w:rPr>
        <w:t>L’AMMINISTRAZIONE COMUNALE</w:t>
      </w:r>
    </w:p>
    <w:p w14:paraId="2E5EEA69" w14:textId="2EC086EA" w:rsidR="00240CC7" w:rsidRPr="00240CC7" w:rsidRDefault="00240CC7" w:rsidP="000A6B7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 xml:space="preserve">rende noto che dal </w:t>
      </w:r>
      <w:r w:rsidR="00863A27">
        <w:rPr>
          <w:rFonts w:ascii="Times New Roman" w:eastAsia="Times New Roman" w:hAnsi="Times New Roman" w:cs="Times New Roman"/>
          <w:kern w:val="0"/>
          <w:sz w:val="24"/>
          <w:szCs w:val="24"/>
          <w:lang w:eastAsia="it-IT"/>
          <w14:ligatures w14:val="none"/>
        </w:rPr>
        <w:t>30</w:t>
      </w:r>
      <w:r w:rsidR="009744D1">
        <w:rPr>
          <w:rFonts w:ascii="Times New Roman" w:eastAsia="Times New Roman" w:hAnsi="Times New Roman" w:cs="Times New Roman"/>
          <w:kern w:val="0"/>
          <w:sz w:val="24"/>
          <w:szCs w:val="24"/>
          <w:lang w:eastAsia="it-IT"/>
          <w14:ligatures w14:val="none"/>
        </w:rPr>
        <w:t>/06/2024</w:t>
      </w:r>
      <w:r w:rsidRPr="00240CC7">
        <w:rPr>
          <w:rFonts w:ascii="Times New Roman" w:eastAsia="Times New Roman" w:hAnsi="Times New Roman" w:cs="Times New Roman"/>
          <w:kern w:val="0"/>
          <w:sz w:val="24"/>
          <w:szCs w:val="24"/>
          <w:lang w:eastAsia="it-IT"/>
          <w14:ligatures w14:val="none"/>
        </w:rPr>
        <w:t xml:space="preserve"> al </w:t>
      </w:r>
      <w:r w:rsidR="009744D1">
        <w:rPr>
          <w:rFonts w:ascii="Times New Roman" w:eastAsia="Times New Roman" w:hAnsi="Times New Roman" w:cs="Times New Roman"/>
          <w:kern w:val="0"/>
          <w:sz w:val="24"/>
          <w:szCs w:val="24"/>
          <w:lang w:eastAsia="it-IT"/>
          <w14:ligatures w14:val="none"/>
        </w:rPr>
        <w:t>13/07/2024</w:t>
      </w:r>
      <w:r w:rsidRPr="00240CC7">
        <w:rPr>
          <w:rFonts w:ascii="Times New Roman" w:eastAsia="Times New Roman" w:hAnsi="Times New Roman" w:cs="Times New Roman"/>
          <w:kern w:val="0"/>
          <w:sz w:val="24"/>
          <w:szCs w:val="24"/>
          <w:lang w:eastAsia="it-IT"/>
          <w14:ligatures w14:val="none"/>
        </w:rPr>
        <w:t xml:space="preserve"> si svolgerà il </w:t>
      </w:r>
      <w:r w:rsidRPr="00240CC7">
        <w:rPr>
          <w:rFonts w:ascii="Times New Roman" w:eastAsia="Times New Roman" w:hAnsi="Times New Roman" w:cs="Times New Roman"/>
          <w:b/>
          <w:bCs/>
          <w:kern w:val="0"/>
          <w:sz w:val="24"/>
          <w:szCs w:val="24"/>
          <w:lang w:eastAsia="it-IT"/>
          <w14:ligatures w14:val="none"/>
        </w:rPr>
        <w:t>soggiorno</w:t>
      </w:r>
      <w:r w:rsidR="003F6362">
        <w:rPr>
          <w:rFonts w:ascii="Times New Roman" w:eastAsia="Times New Roman" w:hAnsi="Times New Roman" w:cs="Times New Roman"/>
          <w:b/>
          <w:bCs/>
          <w:kern w:val="0"/>
          <w:sz w:val="24"/>
          <w:szCs w:val="24"/>
          <w:lang w:eastAsia="it-IT"/>
          <w14:ligatures w14:val="none"/>
        </w:rPr>
        <w:t xml:space="preserve"> </w:t>
      </w:r>
      <w:r w:rsidRPr="00240CC7">
        <w:rPr>
          <w:rFonts w:ascii="Times New Roman" w:eastAsia="Times New Roman" w:hAnsi="Times New Roman" w:cs="Times New Roman"/>
          <w:b/>
          <w:bCs/>
          <w:kern w:val="0"/>
          <w:sz w:val="24"/>
          <w:szCs w:val="24"/>
          <w:lang w:eastAsia="it-IT"/>
          <w14:ligatures w14:val="none"/>
        </w:rPr>
        <w:t>climatico per persone</w:t>
      </w:r>
      <w:r>
        <w:rPr>
          <w:rFonts w:ascii="Times New Roman" w:eastAsia="Times New Roman" w:hAnsi="Times New Roman" w:cs="Times New Roman"/>
          <w:b/>
          <w:bCs/>
          <w:kern w:val="0"/>
          <w:sz w:val="24"/>
          <w:szCs w:val="24"/>
          <w:lang w:eastAsia="it-IT"/>
          <w14:ligatures w14:val="none"/>
        </w:rPr>
        <w:t xml:space="preserve"> </w:t>
      </w:r>
      <w:r w:rsidR="003F6362" w:rsidRPr="003F6362">
        <w:rPr>
          <w:rFonts w:ascii="Times New Roman" w:eastAsia="Times New Roman" w:hAnsi="Times New Roman" w:cs="Times New Roman"/>
          <w:kern w:val="0"/>
          <w:sz w:val="24"/>
          <w:szCs w:val="24"/>
          <w:lang w:eastAsia="it-IT"/>
          <w14:ligatures w14:val="none"/>
        </w:rPr>
        <w:t>u</w:t>
      </w:r>
      <w:r w:rsidRPr="00240CC7">
        <w:rPr>
          <w:rFonts w:ascii="Times New Roman" w:eastAsia="Times New Roman" w:hAnsi="Times New Roman" w:cs="Times New Roman"/>
          <w:kern w:val="0"/>
          <w:sz w:val="24"/>
          <w:szCs w:val="24"/>
          <w:lang w:eastAsia="it-IT"/>
          <w14:ligatures w14:val="none"/>
        </w:rPr>
        <w:t>ltrasessantacinquenni</w:t>
      </w:r>
      <w:r w:rsidR="003F6362">
        <w:rPr>
          <w:rFonts w:ascii="Times New Roman" w:eastAsia="Times New Roman" w:hAnsi="Times New Roman" w:cs="Times New Roman"/>
          <w:kern w:val="0"/>
          <w:sz w:val="24"/>
          <w:szCs w:val="24"/>
          <w:lang w:eastAsia="it-IT"/>
          <w14:ligatures w14:val="none"/>
        </w:rPr>
        <w:t xml:space="preserve"> </w:t>
      </w:r>
      <w:r w:rsidRPr="00240CC7">
        <w:rPr>
          <w:rFonts w:ascii="Times New Roman" w:eastAsia="Times New Roman" w:hAnsi="Times New Roman" w:cs="Times New Roman"/>
          <w:kern w:val="0"/>
          <w:sz w:val="24"/>
          <w:szCs w:val="24"/>
          <w:lang w:eastAsia="it-IT"/>
          <w14:ligatures w14:val="none"/>
        </w:rPr>
        <w:t xml:space="preserve">in località </w:t>
      </w:r>
      <w:r>
        <w:rPr>
          <w:rFonts w:ascii="Times New Roman" w:eastAsia="Times New Roman" w:hAnsi="Times New Roman" w:cs="Times New Roman"/>
          <w:kern w:val="0"/>
          <w:sz w:val="24"/>
          <w:szCs w:val="24"/>
          <w:lang w:eastAsia="it-IT"/>
          <w14:ligatures w14:val="none"/>
        </w:rPr>
        <w:t>Ischia</w:t>
      </w:r>
      <w:r w:rsidRPr="00240CC7">
        <w:rPr>
          <w:rFonts w:ascii="Times New Roman" w:eastAsia="Times New Roman" w:hAnsi="Times New Roman" w:cs="Times New Roman"/>
          <w:kern w:val="0"/>
          <w:sz w:val="24"/>
          <w:szCs w:val="24"/>
          <w:lang w:eastAsia="it-IT"/>
          <w14:ligatures w14:val="none"/>
        </w:rPr>
        <w:t>.</w:t>
      </w:r>
    </w:p>
    <w:p w14:paraId="0A537F1C" w14:textId="35918BCC" w:rsidR="00240CC7" w:rsidRPr="00240CC7" w:rsidRDefault="00240CC7" w:rsidP="000A6B7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b/>
          <w:bCs/>
          <w:kern w:val="0"/>
          <w:sz w:val="24"/>
          <w:szCs w:val="24"/>
          <w:lang w:eastAsia="it-IT"/>
          <w14:ligatures w14:val="none"/>
        </w:rPr>
        <w:t>POSSONO PRESENTARE DOMANDA TUTTI I RESIDENTI NEL COMUNE DI POMIGLIANO D’ARCO</w:t>
      </w:r>
      <w:r w:rsidR="00522770">
        <w:rPr>
          <w:rFonts w:ascii="Times New Roman" w:eastAsia="Times New Roman" w:hAnsi="Times New Roman" w:cs="Times New Roman"/>
          <w:b/>
          <w:bCs/>
          <w:kern w:val="0"/>
          <w:sz w:val="24"/>
          <w:szCs w:val="24"/>
          <w:lang w:eastAsia="it-IT"/>
          <w14:ligatures w14:val="none"/>
        </w:rPr>
        <w:t xml:space="preserve"> CHE HANNO COMPIUTO 65 ANNI DI ETA’</w:t>
      </w:r>
      <w:r w:rsidR="003F6362">
        <w:rPr>
          <w:rFonts w:ascii="Times New Roman" w:eastAsia="Times New Roman" w:hAnsi="Times New Roman" w:cs="Times New Roman"/>
          <w:b/>
          <w:bCs/>
          <w:kern w:val="0"/>
          <w:sz w:val="24"/>
          <w:szCs w:val="24"/>
          <w:lang w:eastAsia="it-IT"/>
          <w14:ligatures w14:val="none"/>
        </w:rPr>
        <w:t xml:space="preserve">. </w:t>
      </w:r>
    </w:p>
    <w:p w14:paraId="35A278ED" w14:textId="77777777" w:rsidR="00240CC7" w:rsidRPr="00240CC7" w:rsidRDefault="00240CC7" w:rsidP="000A6B7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b/>
          <w:bCs/>
          <w:kern w:val="0"/>
          <w:sz w:val="24"/>
          <w:szCs w:val="24"/>
          <w:lang w:eastAsia="it-IT"/>
          <w14:ligatures w14:val="none"/>
        </w:rPr>
        <w:t>Si comunica che la quota di compartecipazione, di ogni singolo cittadino alla spesa del soggiorno, verrà determinata in misura percentuale in base all’ Indicatore della situazione economica (ISE), in corso di validità.</w:t>
      </w:r>
      <w:r w:rsidRPr="00240CC7">
        <w:rPr>
          <w:rFonts w:ascii="Times New Roman" w:eastAsia="Times New Roman" w:hAnsi="Times New Roman" w:cs="Times New Roman"/>
          <w:kern w:val="0"/>
          <w:sz w:val="24"/>
          <w:szCs w:val="24"/>
          <w:lang w:eastAsia="it-IT"/>
          <w14:ligatures w14:val="none"/>
        </w:rPr>
        <w:t> </w:t>
      </w:r>
    </w:p>
    <w:p w14:paraId="015CC7DC" w14:textId="77777777" w:rsidR="003F6362" w:rsidRPr="00240CC7" w:rsidRDefault="003F6362" w:rsidP="003F6362">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 xml:space="preserve">Si prevede un numero di partecipanti presuntivo </w:t>
      </w:r>
      <w:r>
        <w:rPr>
          <w:rFonts w:ascii="Times New Roman" w:eastAsia="Times New Roman" w:hAnsi="Times New Roman" w:cs="Times New Roman"/>
          <w:kern w:val="0"/>
          <w:sz w:val="24"/>
          <w:szCs w:val="24"/>
          <w:lang w:eastAsia="it-IT"/>
          <w14:ligatures w14:val="none"/>
        </w:rPr>
        <w:t>pari a 100</w:t>
      </w:r>
      <w:r w:rsidRPr="00240CC7">
        <w:rPr>
          <w:rFonts w:ascii="Times New Roman" w:eastAsia="Times New Roman" w:hAnsi="Times New Roman" w:cs="Times New Roman"/>
          <w:kern w:val="0"/>
          <w:sz w:val="24"/>
          <w:szCs w:val="24"/>
          <w:lang w:eastAsia="it-IT"/>
          <w14:ligatures w14:val="none"/>
        </w:rPr>
        <w:t xml:space="preserve"> persone comprensivo di accompagnatori.</w:t>
      </w:r>
    </w:p>
    <w:p w14:paraId="3505F45D" w14:textId="22C86B67" w:rsidR="00240CC7" w:rsidRPr="00240CC7" w:rsidRDefault="00240CC7" w:rsidP="000A6B7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I cittadini sono invitati a presentare, entro e non oltre le </w:t>
      </w:r>
      <w:r w:rsidRPr="00240CC7">
        <w:rPr>
          <w:rFonts w:ascii="Times New Roman" w:eastAsia="Times New Roman" w:hAnsi="Times New Roman" w:cs="Times New Roman"/>
          <w:b/>
          <w:bCs/>
          <w:kern w:val="0"/>
          <w:sz w:val="24"/>
          <w:szCs w:val="24"/>
          <w:lang w:eastAsia="it-IT"/>
          <w14:ligatures w14:val="none"/>
        </w:rPr>
        <w:t xml:space="preserve">ore 12.00 del </w:t>
      </w:r>
      <w:r w:rsidR="009744D1">
        <w:rPr>
          <w:rFonts w:ascii="Times New Roman" w:eastAsia="Times New Roman" w:hAnsi="Times New Roman" w:cs="Times New Roman"/>
          <w:b/>
          <w:bCs/>
          <w:kern w:val="0"/>
          <w:sz w:val="24"/>
          <w:szCs w:val="24"/>
          <w:lang w:eastAsia="it-IT"/>
          <w14:ligatures w14:val="none"/>
        </w:rPr>
        <w:t>31 Maggio 2024</w:t>
      </w:r>
      <w:r w:rsidRPr="00240CC7">
        <w:rPr>
          <w:rFonts w:ascii="Times New Roman" w:eastAsia="Times New Roman" w:hAnsi="Times New Roman" w:cs="Times New Roman"/>
          <w:kern w:val="0"/>
          <w:sz w:val="24"/>
          <w:szCs w:val="24"/>
          <w:lang w:eastAsia="it-IT"/>
          <w14:ligatures w14:val="none"/>
        </w:rPr>
        <w:t xml:space="preserve">, la domanda di partecipazione, il cui modello può essere ritirato presso l’Ufficio </w:t>
      </w:r>
      <w:r w:rsidR="003F6362">
        <w:rPr>
          <w:rFonts w:ascii="Times New Roman" w:eastAsia="Times New Roman" w:hAnsi="Times New Roman" w:cs="Times New Roman"/>
          <w:kern w:val="0"/>
          <w:sz w:val="24"/>
          <w:szCs w:val="24"/>
          <w:lang w:eastAsia="it-IT"/>
          <w14:ligatures w14:val="none"/>
        </w:rPr>
        <w:t>degli Affari Sociali</w:t>
      </w:r>
      <w:r w:rsidRPr="00240CC7">
        <w:rPr>
          <w:rFonts w:ascii="Times New Roman" w:eastAsia="Times New Roman" w:hAnsi="Times New Roman" w:cs="Times New Roman"/>
          <w:kern w:val="0"/>
          <w:sz w:val="24"/>
          <w:szCs w:val="24"/>
          <w:lang w:eastAsia="it-IT"/>
          <w14:ligatures w14:val="none"/>
        </w:rPr>
        <w:t xml:space="preserve"> (c.so Vittorio Emanuele, Palazzo Orologio) o scaricabile qui di seguito.</w:t>
      </w:r>
    </w:p>
    <w:p w14:paraId="407C6C93" w14:textId="77777777" w:rsidR="00240CC7" w:rsidRPr="00240CC7" w:rsidRDefault="00240CC7" w:rsidP="00240CC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Alla domanda vanno allegati:</w:t>
      </w:r>
    </w:p>
    <w:p w14:paraId="3F826FB0" w14:textId="2D003E30" w:rsidR="00240CC7" w:rsidRPr="00240CC7" w:rsidRDefault="00240CC7" w:rsidP="00240CC7">
      <w:pPr>
        <w:numPr>
          <w:ilvl w:val="0"/>
          <w:numId w:val="4"/>
        </w:numPr>
        <w:spacing w:line="360" w:lineRule="auto"/>
        <w:contextualSpacing/>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Certificato del medico curante attestante la compatibilità al soggiorno climatico a</w:t>
      </w:r>
      <w:r w:rsidR="003F6362">
        <w:rPr>
          <w:rFonts w:ascii="Times New Roman" w:eastAsia="Times New Roman" w:hAnsi="Times New Roman" w:cs="Times New Roman"/>
          <w:kern w:val="0"/>
          <w:sz w:val="24"/>
          <w:szCs w:val="24"/>
          <w:lang w:eastAsia="it-IT"/>
          <w14:ligatures w14:val="none"/>
        </w:rPr>
        <w:t>i</w:t>
      </w:r>
      <w:r w:rsidRPr="00240CC7">
        <w:rPr>
          <w:rFonts w:ascii="Times New Roman" w:eastAsia="Times New Roman" w:hAnsi="Times New Roman" w:cs="Times New Roman"/>
          <w:kern w:val="0"/>
          <w:sz w:val="24"/>
          <w:szCs w:val="24"/>
          <w:lang w:eastAsia="it-IT"/>
          <w14:ligatures w14:val="none"/>
        </w:rPr>
        <w:t xml:space="preserve"> fin</w:t>
      </w:r>
      <w:r w:rsidR="003F6362">
        <w:rPr>
          <w:rFonts w:ascii="Times New Roman" w:eastAsia="Times New Roman" w:hAnsi="Times New Roman" w:cs="Times New Roman"/>
          <w:kern w:val="0"/>
          <w:sz w:val="24"/>
          <w:szCs w:val="24"/>
          <w:lang w:eastAsia="it-IT"/>
          <w14:ligatures w14:val="none"/>
        </w:rPr>
        <w:t>i</w:t>
      </w:r>
      <w:r w:rsidRPr="00240CC7">
        <w:rPr>
          <w:rFonts w:ascii="Times New Roman" w:eastAsia="Times New Roman" w:hAnsi="Times New Roman" w:cs="Times New Roman"/>
          <w:kern w:val="0"/>
          <w:sz w:val="24"/>
          <w:szCs w:val="24"/>
          <w:lang w:eastAsia="it-IT"/>
          <w14:ligatures w14:val="none"/>
        </w:rPr>
        <w:t xml:space="preserve"> terapeutic</w:t>
      </w:r>
      <w:r w:rsidR="003F6362">
        <w:rPr>
          <w:rFonts w:ascii="Times New Roman" w:eastAsia="Times New Roman" w:hAnsi="Times New Roman" w:cs="Times New Roman"/>
          <w:kern w:val="0"/>
          <w:sz w:val="24"/>
          <w:szCs w:val="24"/>
          <w:lang w:eastAsia="it-IT"/>
          <w14:ligatures w14:val="none"/>
        </w:rPr>
        <w:t>i</w:t>
      </w:r>
      <w:r w:rsidRPr="00240CC7">
        <w:rPr>
          <w:rFonts w:ascii="Times New Roman" w:eastAsia="Times New Roman" w:hAnsi="Times New Roman" w:cs="Times New Roman"/>
          <w:kern w:val="0"/>
          <w:sz w:val="24"/>
          <w:szCs w:val="24"/>
          <w:lang w:eastAsia="it-IT"/>
          <w14:ligatures w14:val="none"/>
        </w:rPr>
        <w:t>;</w:t>
      </w:r>
    </w:p>
    <w:p w14:paraId="0A038058" w14:textId="67C0A9C9" w:rsidR="00240CC7" w:rsidRPr="00240CC7" w:rsidRDefault="00240CC7" w:rsidP="00240CC7">
      <w:pPr>
        <w:numPr>
          <w:ilvl w:val="0"/>
          <w:numId w:val="4"/>
        </w:numPr>
        <w:spacing w:line="360" w:lineRule="auto"/>
        <w:contextualSpacing/>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 xml:space="preserve">Modello ISEE rilasciato nel </w:t>
      </w:r>
      <w:r w:rsidR="009744D1">
        <w:rPr>
          <w:rFonts w:ascii="Times New Roman" w:eastAsia="Times New Roman" w:hAnsi="Times New Roman" w:cs="Times New Roman"/>
          <w:kern w:val="0"/>
          <w:sz w:val="24"/>
          <w:szCs w:val="24"/>
          <w:lang w:eastAsia="it-IT"/>
          <w14:ligatures w14:val="none"/>
        </w:rPr>
        <w:t>2024</w:t>
      </w:r>
      <w:r w:rsidRPr="00240CC7">
        <w:rPr>
          <w:rFonts w:ascii="Times New Roman" w:eastAsia="Times New Roman" w:hAnsi="Times New Roman" w:cs="Times New Roman"/>
          <w:kern w:val="0"/>
          <w:sz w:val="24"/>
          <w:szCs w:val="24"/>
          <w:lang w:eastAsia="it-IT"/>
          <w14:ligatures w14:val="none"/>
        </w:rPr>
        <w:t>;</w:t>
      </w:r>
    </w:p>
    <w:p w14:paraId="435F556F" w14:textId="2148BA46" w:rsidR="00240CC7" w:rsidRDefault="00240CC7" w:rsidP="00240CC7">
      <w:pPr>
        <w:numPr>
          <w:ilvl w:val="0"/>
          <w:numId w:val="4"/>
        </w:numPr>
        <w:spacing w:line="360" w:lineRule="auto"/>
        <w:contextualSpacing/>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 xml:space="preserve">Documento di riconoscimento in corso di validità; </w:t>
      </w:r>
    </w:p>
    <w:p w14:paraId="7E1ED69C" w14:textId="137624A0" w:rsidR="00522770" w:rsidRPr="00522770" w:rsidRDefault="00522770" w:rsidP="00522770">
      <w:pPr>
        <w:pStyle w:val="Paragrafoelenco"/>
        <w:numPr>
          <w:ilvl w:val="0"/>
          <w:numId w:val="4"/>
        </w:numPr>
        <w:spacing w:line="240" w:lineRule="auto"/>
        <w:jc w:val="both"/>
        <w:rPr>
          <w:rFonts w:ascii="Times New Roman" w:eastAsia="Times New Roman" w:hAnsi="Times New Roman" w:cs="Times New Roman"/>
          <w:kern w:val="0"/>
          <w:sz w:val="24"/>
          <w:szCs w:val="24"/>
          <w:lang w:eastAsia="it-IT"/>
          <w14:ligatures w14:val="none"/>
        </w:rPr>
      </w:pPr>
      <w:r w:rsidRPr="00522770">
        <w:rPr>
          <w:rFonts w:ascii="Times New Roman" w:eastAsia="Times New Roman" w:hAnsi="Times New Roman" w:cs="Times New Roman"/>
          <w:kern w:val="0"/>
          <w:sz w:val="24"/>
          <w:szCs w:val="24"/>
          <w:lang w:eastAsia="it-IT"/>
          <w14:ligatures w14:val="none"/>
        </w:rPr>
        <w:t>L’impegnativa rossa, rilasciata dal Medico Curante, obbligatoria per la cura per fanghi e bagni terapeutici</w:t>
      </w:r>
      <w:r w:rsidR="000D21BB">
        <w:rPr>
          <w:rFonts w:ascii="Times New Roman" w:eastAsia="Times New Roman" w:hAnsi="Times New Roman" w:cs="Times New Roman"/>
          <w:kern w:val="0"/>
          <w:sz w:val="24"/>
          <w:szCs w:val="24"/>
          <w:lang w:eastAsia="it-IT"/>
          <w14:ligatures w14:val="none"/>
        </w:rPr>
        <w:t>,</w:t>
      </w:r>
      <w:r w:rsidR="000D21BB" w:rsidRPr="000D21BB">
        <w:rPr>
          <w:rFonts w:ascii="Times New Roman" w:eastAsia="Times New Roman" w:hAnsi="Times New Roman" w:cs="Times New Roman"/>
          <w:kern w:val="0"/>
          <w:sz w:val="24"/>
          <w:szCs w:val="24"/>
          <w:lang w:eastAsia="it-IT"/>
          <w14:ligatures w14:val="none"/>
        </w:rPr>
        <w:t xml:space="preserve"> da consegnare al momento dell'arrivo in struttura.</w:t>
      </w:r>
    </w:p>
    <w:p w14:paraId="205F30B0" w14:textId="635A352A" w:rsidR="00240CC7" w:rsidRPr="00240CC7" w:rsidRDefault="00240CC7" w:rsidP="000A6B7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La domanda di ammissione, dovrà essere presentata presso l'Ufficio </w:t>
      </w:r>
      <w:r w:rsidRPr="00240CC7">
        <w:rPr>
          <w:rFonts w:ascii="Times New Roman" w:eastAsia="Times New Roman" w:hAnsi="Times New Roman" w:cs="Times New Roman"/>
          <w:b/>
          <w:bCs/>
          <w:kern w:val="0"/>
          <w:sz w:val="24"/>
          <w:szCs w:val="24"/>
          <w:lang w:eastAsia="it-IT"/>
          <w14:ligatures w14:val="none"/>
        </w:rPr>
        <w:t xml:space="preserve">Protocollo Generale del Comune sito in Piazza Municipio 1, Pomigliano d’Arco a mano </w:t>
      </w:r>
      <w:r w:rsidRPr="00240CC7">
        <w:rPr>
          <w:rFonts w:ascii="Times New Roman" w:eastAsia="Times New Roman" w:hAnsi="Times New Roman" w:cs="Times New Roman"/>
          <w:b/>
          <w:bCs/>
          <w:i/>
          <w:iCs/>
          <w:kern w:val="0"/>
          <w:sz w:val="24"/>
          <w:szCs w:val="24"/>
          <w:lang w:eastAsia="it-IT"/>
          <w14:ligatures w14:val="none"/>
        </w:rPr>
        <w:t>nei seguenti giorni ed orari: lunedì-mercoledì-v</w:t>
      </w:r>
      <w:r w:rsidR="009744D1">
        <w:rPr>
          <w:rFonts w:ascii="Times New Roman" w:eastAsia="Times New Roman" w:hAnsi="Times New Roman" w:cs="Times New Roman"/>
          <w:b/>
          <w:bCs/>
          <w:i/>
          <w:iCs/>
          <w:kern w:val="0"/>
          <w:sz w:val="24"/>
          <w:szCs w:val="24"/>
          <w:lang w:eastAsia="it-IT"/>
          <w14:ligatures w14:val="none"/>
        </w:rPr>
        <w:t>enerdì: 08,30-12,30 e martedì-giovedì:8,30-12,3</w:t>
      </w:r>
      <w:r w:rsidRPr="00240CC7">
        <w:rPr>
          <w:rFonts w:ascii="Times New Roman" w:eastAsia="Times New Roman" w:hAnsi="Times New Roman" w:cs="Times New Roman"/>
          <w:b/>
          <w:bCs/>
          <w:i/>
          <w:iCs/>
          <w:kern w:val="0"/>
          <w:sz w:val="24"/>
          <w:szCs w:val="24"/>
          <w:lang w:eastAsia="it-IT"/>
          <w14:ligatures w14:val="none"/>
        </w:rPr>
        <w:t>0 15,30-17,30</w:t>
      </w:r>
      <w:r w:rsidRPr="00240CC7">
        <w:rPr>
          <w:rFonts w:ascii="Times New Roman" w:eastAsia="Times New Roman" w:hAnsi="Times New Roman" w:cs="Times New Roman"/>
          <w:b/>
          <w:bCs/>
          <w:kern w:val="0"/>
          <w:sz w:val="24"/>
          <w:szCs w:val="24"/>
          <w:lang w:eastAsia="it-IT"/>
          <w14:ligatures w14:val="none"/>
        </w:rPr>
        <w:t xml:space="preserve"> oppure inviando mezzo pec al seguente indirizzo:</w:t>
      </w:r>
      <w:r w:rsidRPr="00240CC7">
        <w:rPr>
          <w:rFonts w:ascii="Times New Roman" w:eastAsia="Times New Roman" w:hAnsi="Times New Roman" w:cs="Times New Roman"/>
          <w:kern w:val="0"/>
          <w:sz w:val="24"/>
          <w:szCs w:val="24"/>
          <w:lang w:eastAsia="it-IT"/>
          <w14:ligatures w14:val="none"/>
        </w:rPr>
        <w:t> </w:t>
      </w:r>
      <w:r w:rsidRPr="00240CC7">
        <w:rPr>
          <w:rFonts w:ascii="Times New Roman" w:eastAsia="Times New Roman" w:hAnsi="Times New Roman" w:cs="Times New Roman"/>
          <w:b/>
          <w:bCs/>
          <w:i/>
          <w:iCs/>
          <w:kern w:val="0"/>
          <w:sz w:val="24"/>
          <w:szCs w:val="24"/>
          <w:lang w:eastAsia="it-IT"/>
          <w14:ligatures w14:val="none"/>
        </w:rPr>
        <w:t>comune.pomiglianodarco@legalmail.it</w:t>
      </w:r>
      <w:r w:rsidR="00DF0329">
        <w:rPr>
          <w:rFonts w:ascii="Times New Roman" w:eastAsia="Times New Roman" w:hAnsi="Times New Roman" w:cs="Times New Roman"/>
          <w:kern w:val="0"/>
          <w:sz w:val="24"/>
          <w:szCs w:val="24"/>
          <w:lang w:eastAsia="it-IT"/>
          <w14:ligatures w14:val="none"/>
        </w:rPr>
        <w:t>.</w:t>
      </w:r>
    </w:p>
    <w:p w14:paraId="7EDB85A8" w14:textId="77777777" w:rsidR="00240CC7" w:rsidRPr="00240CC7" w:rsidRDefault="00240CC7" w:rsidP="00240CC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b/>
          <w:bCs/>
          <w:kern w:val="0"/>
          <w:sz w:val="24"/>
          <w:szCs w:val="24"/>
          <w:lang w:eastAsia="it-IT"/>
          <w14:ligatures w14:val="none"/>
        </w:rPr>
        <w:t>SI PRECISA CHE</w:t>
      </w:r>
    </w:p>
    <w:p w14:paraId="46A3874D" w14:textId="77777777" w:rsidR="00240CC7" w:rsidRPr="00240CC7" w:rsidRDefault="00240CC7" w:rsidP="00240C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Le domande presentate oltre il termine stabilito, non saranno prese in esame;</w:t>
      </w:r>
    </w:p>
    <w:p w14:paraId="0A8A65D3" w14:textId="2C0CEF9A" w:rsidR="00240CC7" w:rsidRPr="00240CC7" w:rsidRDefault="00240CC7" w:rsidP="00240C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In caso di richieste superiori al numero</w:t>
      </w:r>
      <w:r>
        <w:rPr>
          <w:rFonts w:ascii="Times New Roman" w:eastAsia="Times New Roman" w:hAnsi="Times New Roman" w:cs="Times New Roman"/>
          <w:kern w:val="0"/>
          <w:sz w:val="24"/>
          <w:szCs w:val="24"/>
          <w:lang w:eastAsia="it-IT"/>
          <w14:ligatures w14:val="none"/>
        </w:rPr>
        <w:t xml:space="preserve"> </w:t>
      </w:r>
      <w:r w:rsidRPr="00240CC7">
        <w:rPr>
          <w:rFonts w:ascii="Times New Roman" w:eastAsia="Times New Roman" w:hAnsi="Times New Roman" w:cs="Times New Roman"/>
          <w:kern w:val="0"/>
          <w:sz w:val="24"/>
          <w:szCs w:val="24"/>
          <w:lang w:eastAsia="it-IT"/>
          <w14:ligatures w14:val="none"/>
        </w:rPr>
        <w:t xml:space="preserve">di </w:t>
      </w:r>
      <w:r w:rsidR="009744D1">
        <w:rPr>
          <w:rFonts w:ascii="Times New Roman" w:eastAsia="Times New Roman" w:hAnsi="Times New Roman" w:cs="Times New Roman"/>
          <w:kern w:val="0"/>
          <w:sz w:val="24"/>
          <w:szCs w:val="24"/>
          <w:lang w:eastAsia="it-IT"/>
          <w14:ligatures w14:val="none"/>
        </w:rPr>
        <w:t>10</w:t>
      </w:r>
      <w:r>
        <w:rPr>
          <w:rFonts w:ascii="Times New Roman" w:eastAsia="Times New Roman" w:hAnsi="Times New Roman" w:cs="Times New Roman"/>
          <w:kern w:val="0"/>
          <w:sz w:val="24"/>
          <w:szCs w:val="24"/>
          <w:lang w:eastAsia="it-IT"/>
          <w14:ligatures w14:val="none"/>
        </w:rPr>
        <w:t xml:space="preserve">0 istanze, </w:t>
      </w:r>
      <w:r w:rsidRPr="00240CC7">
        <w:rPr>
          <w:rFonts w:ascii="Times New Roman" w:eastAsia="Times New Roman" w:hAnsi="Times New Roman" w:cs="Times New Roman"/>
          <w:kern w:val="0"/>
          <w:sz w:val="24"/>
          <w:szCs w:val="24"/>
          <w:lang w:eastAsia="it-IT"/>
          <w14:ligatures w14:val="none"/>
        </w:rPr>
        <w:t>avranno priorità i richiedenti con reddito ISE più basso</w:t>
      </w:r>
      <w:r w:rsidR="003F6362">
        <w:rPr>
          <w:rFonts w:ascii="Times New Roman" w:eastAsia="Times New Roman" w:hAnsi="Times New Roman" w:cs="Times New Roman"/>
          <w:kern w:val="0"/>
          <w:sz w:val="24"/>
          <w:szCs w:val="24"/>
          <w:lang w:eastAsia="it-IT"/>
          <w14:ligatures w14:val="none"/>
        </w:rPr>
        <w:t>.</w:t>
      </w:r>
    </w:p>
    <w:p w14:paraId="7A7102C0" w14:textId="1B9A53B5" w:rsidR="00240CC7" w:rsidRPr="00240CC7" w:rsidRDefault="00240CC7" w:rsidP="00DF032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 xml:space="preserve">Nel caso in cui, in base al reddito, il numero dei richiedenti risultasse ancora superiore a n. </w:t>
      </w:r>
      <w:r w:rsidR="009744D1">
        <w:rPr>
          <w:rFonts w:ascii="Times New Roman" w:eastAsia="Times New Roman" w:hAnsi="Times New Roman" w:cs="Times New Roman"/>
          <w:kern w:val="0"/>
          <w:sz w:val="24"/>
          <w:szCs w:val="24"/>
          <w:lang w:eastAsia="it-IT"/>
          <w14:ligatures w14:val="none"/>
        </w:rPr>
        <w:t>10</w:t>
      </w:r>
      <w:r>
        <w:rPr>
          <w:rFonts w:ascii="Times New Roman" w:eastAsia="Times New Roman" w:hAnsi="Times New Roman" w:cs="Times New Roman"/>
          <w:kern w:val="0"/>
          <w:sz w:val="24"/>
          <w:szCs w:val="24"/>
          <w:lang w:eastAsia="it-IT"/>
          <w14:ligatures w14:val="none"/>
        </w:rPr>
        <w:t>0</w:t>
      </w:r>
      <w:r w:rsidRPr="00240CC7">
        <w:rPr>
          <w:rFonts w:ascii="Times New Roman" w:eastAsia="Times New Roman" w:hAnsi="Times New Roman" w:cs="Times New Roman"/>
          <w:kern w:val="0"/>
          <w:sz w:val="24"/>
          <w:szCs w:val="24"/>
          <w:lang w:eastAsia="it-IT"/>
          <w14:ligatures w14:val="none"/>
        </w:rPr>
        <w:t>, si procederà a formulare la graduatoria degli aventi diritto, secondo l’ordine di presentazione dell’istanza al protocollo generale.</w:t>
      </w:r>
    </w:p>
    <w:p w14:paraId="5C837B4E" w14:textId="22531D5E" w:rsidR="00240CC7" w:rsidRPr="00240CC7" w:rsidRDefault="003F6362" w:rsidP="00240CC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In allegato</w:t>
      </w:r>
      <w:r w:rsidR="00240CC7" w:rsidRPr="00240CC7">
        <w:rPr>
          <w:rFonts w:ascii="Times New Roman" w:eastAsia="Times New Roman" w:hAnsi="Times New Roman" w:cs="Times New Roman"/>
          <w:kern w:val="0"/>
          <w:sz w:val="24"/>
          <w:szCs w:val="24"/>
          <w:lang w:eastAsia="it-IT"/>
          <w14:ligatures w14:val="none"/>
        </w:rPr>
        <w:t>:</w:t>
      </w:r>
    </w:p>
    <w:p w14:paraId="3B1E4D68" w14:textId="2CFCBFA3" w:rsidR="00240CC7" w:rsidRPr="00240CC7" w:rsidRDefault="00240CC7" w:rsidP="00240CC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lastRenderedPageBreak/>
        <w:t xml:space="preserve">-Avviso pubblico soggiorno </w:t>
      </w:r>
      <w:r>
        <w:rPr>
          <w:rFonts w:ascii="Times New Roman" w:eastAsia="Times New Roman" w:hAnsi="Times New Roman" w:cs="Times New Roman"/>
          <w:kern w:val="0"/>
          <w:sz w:val="24"/>
          <w:szCs w:val="24"/>
          <w:lang w:eastAsia="it-IT"/>
          <w14:ligatures w14:val="none"/>
        </w:rPr>
        <w:t xml:space="preserve">anziani </w:t>
      </w:r>
      <w:r w:rsidR="009744D1">
        <w:rPr>
          <w:rFonts w:ascii="Times New Roman" w:eastAsia="Times New Roman" w:hAnsi="Times New Roman" w:cs="Times New Roman"/>
          <w:kern w:val="0"/>
          <w:sz w:val="24"/>
          <w:szCs w:val="24"/>
          <w:lang w:eastAsia="it-IT"/>
          <w14:ligatures w14:val="none"/>
        </w:rPr>
        <w:t>2024</w:t>
      </w:r>
      <w:r w:rsidR="003F6362">
        <w:rPr>
          <w:rFonts w:ascii="Times New Roman" w:eastAsia="Times New Roman" w:hAnsi="Times New Roman" w:cs="Times New Roman"/>
          <w:kern w:val="0"/>
          <w:sz w:val="24"/>
          <w:szCs w:val="24"/>
          <w:lang w:eastAsia="it-IT"/>
          <w14:ligatures w14:val="none"/>
        </w:rPr>
        <w:t>;</w:t>
      </w:r>
    </w:p>
    <w:p w14:paraId="148C621B" w14:textId="77508E41" w:rsidR="00240CC7" w:rsidRPr="00240CC7" w:rsidRDefault="00240CC7" w:rsidP="00240CC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240CC7">
        <w:rPr>
          <w:rFonts w:ascii="Times New Roman" w:eastAsia="Times New Roman" w:hAnsi="Times New Roman" w:cs="Times New Roman"/>
          <w:kern w:val="0"/>
          <w:sz w:val="24"/>
          <w:szCs w:val="24"/>
          <w:lang w:eastAsia="it-IT"/>
          <w14:ligatures w14:val="none"/>
        </w:rPr>
        <w:t>-Domanda di partecipazione sogg</w:t>
      </w:r>
      <w:r>
        <w:rPr>
          <w:rFonts w:ascii="Times New Roman" w:eastAsia="Times New Roman" w:hAnsi="Times New Roman" w:cs="Times New Roman"/>
          <w:kern w:val="0"/>
          <w:sz w:val="24"/>
          <w:szCs w:val="24"/>
          <w:lang w:eastAsia="it-IT"/>
          <w14:ligatures w14:val="none"/>
        </w:rPr>
        <w:t>iorno anziani</w:t>
      </w:r>
      <w:r w:rsidR="009744D1">
        <w:rPr>
          <w:rFonts w:ascii="Times New Roman" w:eastAsia="Times New Roman" w:hAnsi="Times New Roman" w:cs="Times New Roman"/>
          <w:kern w:val="0"/>
          <w:sz w:val="24"/>
          <w:szCs w:val="24"/>
          <w:lang w:eastAsia="it-IT"/>
          <w14:ligatures w14:val="none"/>
        </w:rPr>
        <w:t xml:space="preserve"> 2024</w:t>
      </w:r>
      <w:r w:rsidR="003F6362">
        <w:rPr>
          <w:rFonts w:ascii="Times New Roman" w:eastAsia="Times New Roman" w:hAnsi="Times New Roman" w:cs="Times New Roman"/>
          <w:kern w:val="0"/>
          <w:sz w:val="24"/>
          <w:szCs w:val="24"/>
          <w:lang w:eastAsia="it-IT"/>
          <w14:ligatures w14:val="none"/>
        </w:rPr>
        <w:t>.</w:t>
      </w:r>
    </w:p>
    <w:p w14:paraId="73E2C1D7" w14:textId="77777777" w:rsidR="00B5095F" w:rsidRDefault="00B5095F"/>
    <w:sectPr w:rsidR="00B509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04C4"/>
    <w:multiLevelType w:val="multilevel"/>
    <w:tmpl w:val="067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3F6C"/>
    <w:multiLevelType w:val="hybridMultilevel"/>
    <w:tmpl w:val="C472D5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090079E"/>
    <w:multiLevelType w:val="multilevel"/>
    <w:tmpl w:val="DAF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97435"/>
    <w:multiLevelType w:val="multilevel"/>
    <w:tmpl w:val="C16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113037">
    <w:abstractNumId w:val="0"/>
  </w:num>
  <w:num w:numId="2" w16cid:durableId="478572477">
    <w:abstractNumId w:val="3"/>
  </w:num>
  <w:num w:numId="3" w16cid:durableId="672727695">
    <w:abstractNumId w:val="2"/>
  </w:num>
  <w:num w:numId="4" w16cid:durableId="198083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C7"/>
    <w:rsid w:val="000A6B79"/>
    <w:rsid w:val="000D21BB"/>
    <w:rsid w:val="00240CC7"/>
    <w:rsid w:val="00381E76"/>
    <w:rsid w:val="003F6362"/>
    <w:rsid w:val="00522770"/>
    <w:rsid w:val="00680595"/>
    <w:rsid w:val="00863A27"/>
    <w:rsid w:val="009744D1"/>
    <w:rsid w:val="009E4E7C"/>
    <w:rsid w:val="00B5095F"/>
    <w:rsid w:val="00DF03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1A64"/>
  <w15:chartTrackingRefBased/>
  <w15:docId w15:val="{0640030C-6007-432C-A4B7-E1A5A5DC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40CC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240CC7"/>
    <w:rPr>
      <w:b/>
      <w:bCs/>
    </w:rPr>
  </w:style>
  <w:style w:type="character" w:customStyle="1" w:styleId="scayt-misspell-word">
    <w:name w:val="scayt-misspell-word"/>
    <w:basedOn w:val="Carpredefinitoparagrafo"/>
    <w:rsid w:val="00240CC7"/>
  </w:style>
  <w:style w:type="character" w:styleId="Enfasicorsivo">
    <w:name w:val="Emphasis"/>
    <w:basedOn w:val="Carpredefinitoparagrafo"/>
    <w:uiPriority w:val="20"/>
    <w:qFormat/>
    <w:rsid w:val="00240CC7"/>
    <w:rPr>
      <w:i/>
      <w:iCs/>
    </w:rPr>
  </w:style>
  <w:style w:type="paragraph" w:styleId="Paragrafoelenco">
    <w:name w:val="List Paragraph"/>
    <w:basedOn w:val="Normale"/>
    <w:uiPriority w:val="34"/>
    <w:qFormat/>
    <w:rsid w:val="00522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340</Words>
  <Characters>1944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Veronica</cp:lastModifiedBy>
  <cp:revision>8</cp:revision>
  <cp:lastPrinted>2024-04-22T12:52:00Z</cp:lastPrinted>
  <dcterms:created xsi:type="dcterms:W3CDTF">2024-04-22T10:31:00Z</dcterms:created>
  <dcterms:modified xsi:type="dcterms:W3CDTF">2024-05-16T07:41:00Z</dcterms:modified>
</cp:coreProperties>
</file>